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56E4A" w14:textId="77777777" w:rsidR="00AB18C2" w:rsidRPr="007A0C12" w:rsidRDefault="00AB18C2" w:rsidP="00AB18C2">
      <w:pPr>
        <w:spacing w:after="4" w:line="234" w:lineRule="auto"/>
        <w:jc w:val="center"/>
        <w:rPr>
          <w:b/>
          <w:color w:val="000000"/>
          <w:sz w:val="28"/>
        </w:rPr>
      </w:pPr>
      <w:r w:rsidRPr="007A0C12">
        <w:rPr>
          <w:noProof/>
          <w:color w:val="000000"/>
          <w:sz w:val="28"/>
        </w:rPr>
        <w:drawing>
          <wp:inline distT="0" distB="0" distL="0" distR="0" wp14:anchorId="7D8F9CA7" wp14:editId="0979B81E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4E1C7" w14:textId="77777777" w:rsidR="00AB18C2" w:rsidRPr="001C15E5" w:rsidRDefault="00AB18C2" w:rsidP="00AB18C2">
      <w:pPr>
        <w:spacing w:after="4" w:line="234" w:lineRule="auto"/>
        <w:jc w:val="center"/>
        <w:rPr>
          <w:b/>
          <w:spacing w:val="20"/>
          <w:sz w:val="32"/>
          <w:szCs w:val="32"/>
        </w:rPr>
      </w:pPr>
      <w:r w:rsidRPr="001C15E5">
        <w:rPr>
          <w:b/>
          <w:spacing w:val="20"/>
          <w:sz w:val="32"/>
          <w:szCs w:val="32"/>
        </w:rPr>
        <w:t>АДМИНИСТРАЦИЯ</w:t>
      </w:r>
    </w:p>
    <w:p w14:paraId="0966616B" w14:textId="77777777" w:rsidR="00AB18C2" w:rsidRPr="001C15E5" w:rsidRDefault="00AB18C2" w:rsidP="00AB18C2">
      <w:pPr>
        <w:spacing w:after="4" w:line="234" w:lineRule="auto"/>
        <w:jc w:val="center"/>
        <w:rPr>
          <w:b/>
          <w:spacing w:val="20"/>
          <w:sz w:val="32"/>
          <w:szCs w:val="32"/>
        </w:rPr>
      </w:pPr>
      <w:r w:rsidRPr="001C15E5">
        <w:rPr>
          <w:b/>
          <w:spacing w:val="20"/>
          <w:sz w:val="32"/>
          <w:szCs w:val="32"/>
        </w:rPr>
        <w:t xml:space="preserve">ОДИНЦОВСКОГО ГОРОДСКОГО ОКРУГА </w:t>
      </w:r>
    </w:p>
    <w:p w14:paraId="37B3FC58" w14:textId="77777777" w:rsidR="00AB18C2" w:rsidRPr="001C15E5" w:rsidRDefault="00AB18C2" w:rsidP="00AB18C2">
      <w:pPr>
        <w:spacing w:after="100" w:line="234" w:lineRule="auto"/>
        <w:jc w:val="center"/>
        <w:rPr>
          <w:b/>
          <w:spacing w:val="20"/>
          <w:sz w:val="32"/>
          <w:szCs w:val="32"/>
        </w:rPr>
      </w:pPr>
      <w:r w:rsidRPr="001C15E5">
        <w:rPr>
          <w:b/>
          <w:spacing w:val="20"/>
          <w:sz w:val="32"/>
          <w:szCs w:val="32"/>
        </w:rPr>
        <w:t>МОСКОВСКОЙ ОБЛАСТИ</w:t>
      </w:r>
    </w:p>
    <w:p w14:paraId="0EE497D6" w14:textId="77777777" w:rsidR="00AB18C2" w:rsidRPr="001C15E5" w:rsidRDefault="00AB18C2" w:rsidP="00AB18C2">
      <w:pPr>
        <w:spacing w:after="4" w:line="234" w:lineRule="auto"/>
        <w:jc w:val="center"/>
        <w:rPr>
          <w:b/>
          <w:spacing w:val="40"/>
          <w:sz w:val="48"/>
          <w:szCs w:val="48"/>
        </w:rPr>
      </w:pPr>
      <w:r w:rsidRPr="001C15E5">
        <w:rPr>
          <w:b/>
          <w:spacing w:val="40"/>
          <w:sz w:val="48"/>
          <w:szCs w:val="48"/>
        </w:rPr>
        <w:t>ПОСТАНОВЛЕНИЕ</w:t>
      </w:r>
    </w:p>
    <w:p w14:paraId="72A19460" w14:textId="77777777" w:rsidR="00AB18C2" w:rsidRPr="001C15E5" w:rsidRDefault="00AB18C2" w:rsidP="00AB18C2">
      <w:pPr>
        <w:spacing w:after="4" w:line="234" w:lineRule="auto"/>
        <w:jc w:val="center"/>
        <w:rPr>
          <w:sz w:val="16"/>
          <w:szCs w:val="16"/>
        </w:rPr>
      </w:pPr>
    </w:p>
    <w:p w14:paraId="3BC62A73" w14:textId="055B631F" w:rsidR="00AB18C2" w:rsidRPr="00CA34AD" w:rsidRDefault="00AB18C2" w:rsidP="00AB18C2">
      <w:pPr>
        <w:spacing w:after="100" w:line="23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CA34AD">
        <w:rPr>
          <w:sz w:val="28"/>
          <w:szCs w:val="28"/>
        </w:rPr>
        <w:t>4</w:t>
      </w:r>
      <w:r w:rsidRPr="001C15E5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CA34AD">
        <w:rPr>
          <w:sz w:val="28"/>
          <w:szCs w:val="28"/>
        </w:rPr>
        <w:t>3</w:t>
      </w:r>
      <w:r w:rsidRPr="001C15E5">
        <w:rPr>
          <w:sz w:val="28"/>
          <w:szCs w:val="28"/>
        </w:rPr>
        <w:t>.202</w:t>
      </w:r>
      <w:r w:rsidR="00CA34AD">
        <w:rPr>
          <w:sz w:val="28"/>
          <w:szCs w:val="28"/>
        </w:rPr>
        <w:t>5</w:t>
      </w:r>
      <w:r w:rsidRPr="001C15E5">
        <w:rPr>
          <w:sz w:val="28"/>
          <w:szCs w:val="28"/>
        </w:rPr>
        <w:t xml:space="preserve"> № </w:t>
      </w:r>
      <w:r w:rsidR="00CA34AD">
        <w:rPr>
          <w:sz w:val="28"/>
          <w:szCs w:val="28"/>
        </w:rPr>
        <w:t>1704</w:t>
      </w:r>
    </w:p>
    <w:p w14:paraId="3C57561E" w14:textId="77777777" w:rsidR="00AB18C2" w:rsidRPr="00A8456C" w:rsidRDefault="00AB18C2" w:rsidP="00AB18C2">
      <w:pPr>
        <w:spacing w:after="100" w:line="234" w:lineRule="auto"/>
        <w:jc w:val="center"/>
        <w:rPr>
          <w:color w:val="000000"/>
          <w:sz w:val="28"/>
        </w:rPr>
      </w:pPr>
      <w:r w:rsidRPr="001C15E5">
        <w:rPr>
          <w:color w:val="000000"/>
          <w:sz w:val="28"/>
        </w:rPr>
        <w:t>г. Одинцово</w:t>
      </w: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10206"/>
      </w:tblGrid>
      <w:tr w:rsidR="00E30DE7" w:rsidRPr="00E30DE7" w14:paraId="456274EA" w14:textId="77777777" w:rsidTr="007F1E3B">
        <w:trPr>
          <w:trHeight w:val="1729"/>
        </w:trPr>
        <w:tc>
          <w:tcPr>
            <w:tcW w:w="10206" w:type="dxa"/>
            <w:shd w:val="clear" w:color="auto" w:fill="auto"/>
          </w:tcPr>
          <w:p w14:paraId="49AD6238" w14:textId="77777777" w:rsidR="00126316" w:rsidRDefault="005331AB" w:rsidP="00126316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sz w:val="28"/>
                <w:szCs w:val="28"/>
              </w:rPr>
            </w:pPr>
            <w:r w:rsidRPr="005331AB">
              <w:rPr>
                <w:sz w:val="28"/>
                <w:szCs w:val="28"/>
              </w:rPr>
              <w:t xml:space="preserve">Об утверждении </w:t>
            </w:r>
            <w:r w:rsidR="00126316">
              <w:rPr>
                <w:sz w:val="28"/>
                <w:szCs w:val="28"/>
              </w:rPr>
              <w:t xml:space="preserve">Регламента сопровождения инвестиционных проектов </w:t>
            </w:r>
          </w:p>
          <w:p w14:paraId="644FE123" w14:textId="39B0AB6E" w:rsidR="005331AB" w:rsidRPr="005331AB" w:rsidRDefault="00126316" w:rsidP="00126316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принципу «одного окна» на территории</w:t>
            </w:r>
          </w:p>
          <w:p w14:paraId="178ADD8F" w14:textId="19E2057C" w:rsidR="00281428" w:rsidRPr="00E30DE7" w:rsidRDefault="00991FAB" w:rsidP="00B001C7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sz w:val="28"/>
                <w:szCs w:val="28"/>
              </w:rPr>
            </w:pPr>
            <w:r w:rsidRPr="00991FAB">
              <w:rPr>
                <w:sz w:val="28"/>
                <w:szCs w:val="28"/>
              </w:rPr>
              <w:t>Одинцовск</w:t>
            </w:r>
            <w:r w:rsidR="00B001C7">
              <w:rPr>
                <w:sz w:val="28"/>
                <w:szCs w:val="28"/>
              </w:rPr>
              <w:t>ого</w:t>
            </w:r>
            <w:r w:rsidRPr="00991FAB">
              <w:rPr>
                <w:sz w:val="28"/>
                <w:szCs w:val="28"/>
              </w:rPr>
              <w:t xml:space="preserve"> городск</w:t>
            </w:r>
            <w:r w:rsidR="00B001C7">
              <w:rPr>
                <w:sz w:val="28"/>
                <w:szCs w:val="28"/>
              </w:rPr>
              <w:t>ого округа</w:t>
            </w:r>
            <w:r w:rsidRPr="00991FAB">
              <w:rPr>
                <w:sz w:val="28"/>
                <w:szCs w:val="28"/>
              </w:rPr>
              <w:t xml:space="preserve"> Московской области </w:t>
            </w:r>
          </w:p>
        </w:tc>
      </w:tr>
    </w:tbl>
    <w:p w14:paraId="1BB42026" w14:textId="0327E0C1" w:rsidR="00644E0E" w:rsidRPr="00B001C7" w:rsidRDefault="001A1250" w:rsidP="00B001C7">
      <w:pPr>
        <w:ind w:firstLine="709"/>
        <w:jc w:val="both"/>
        <w:rPr>
          <w:sz w:val="28"/>
          <w:szCs w:val="28"/>
        </w:rPr>
      </w:pPr>
      <w:r w:rsidRPr="002B759B">
        <w:rPr>
          <w:sz w:val="28"/>
          <w:szCs w:val="28"/>
        </w:rPr>
        <w:t>В целях создания благоприятных условий для развития инвестиционной деятельности</w:t>
      </w:r>
      <w:r w:rsidR="00F744A1" w:rsidRPr="00F744A1">
        <w:rPr>
          <w:sz w:val="28"/>
          <w:szCs w:val="28"/>
        </w:rPr>
        <w:t xml:space="preserve"> </w:t>
      </w:r>
      <w:r w:rsidR="00F744A1">
        <w:rPr>
          <w:sz w:val="28"/>
          <w:szCs w:val="28"/>
        </w:rPr>
        <w:t>в Одинцовском городском округе Московской области</w:t>
      </w:r>
      <w:r w:rsidRPr="002B759B">
        <w:rPr>
          <w:sz w:val="28"/>
          <w:szCs w:val="28"/>
        </w:rPr>
        <w:t xml:space="preserve">, </w:t>
      </w:r>
      <w:r w:rsidR="00985A65" w:rsidRPr="00985A65">
        <w:rPr>
          <w:sz w:val="28"/>
          <w:szCs w:val="28"/>
        </w:rPr>
        <w:t xml:space="preserve">                        </w:t>
      </w:r>
      <w:r w:rsidR="00126316">
        <w:rPr>
          <w:sz w:val="28"/>
          <w:szCs w:val="28"/>
        </w:rPr>
        <w:t>в</w:t>
      </w:r>
      <w:r w:rsidR="00126316" w:rsidRPr="00126316">
        <w:rPr>
          <w:sz w:val="28"/>
          <w:szCs w:val="28"/>
        </w:rPr>
        <w:t xml:space="preserve"> соответствии</w:t>
      </w:r>
      <w:r w:rsidR="00C535D1">
        <w:rPr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</w:t>
      </w:r>
      <w:r w:rsidR="00126316" w:rsidRPr="00126316">
        <w:rPr>
          <w:sz w:val="28"/>
          <w:szCs w:val="28"/>
        </w:rPr>
        <w:t xml:space="preserve"> </w:t>
      </w:r>
      <w:r w:rsidR="00514B61">
        <w:rPr>
          <w:sz w:val="28"/>
          <w:szCs w:val="28"/>
        </w:rPr>
        <w:t xml:space="preserve">пунктом 12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</w:t>
      </w:r>
      <w:r w:rsidR="00514B61" w:rsidRPr="00126316">
        <w:rPr>
          <w:sz w:val="28"/>
          <w:szCs w:val="28"/>
        </w:rPr>
        <w:t>(</w:t>
      </w:r>
      <w:r w:rsidR="00514B61">
        <w:rPr>
          <w:sz w:val="28"/>
          <w:szCs w:val="28"/>
        </w:rPr>
        <w:t>«</w:t>
      </w:r>
      <w:r w:rsidR="00514B61" w:rsidRPr="00126316">
        <w:rPr>
          <w:sz w:val="28"/>
          <w:szCs w:val="28"/>
        </w:rPr>
        <w:t>Региональный инвестиционный стандарт</w:t>
      </w:r>
      <w:r w:rsidR="00514B61">
        <w:rPr>
          <w:sz w:val="28"/>
          <w:szCs w:val="28"/>
        </w:rPr>
        <w:t>»), утвержденн</w:t>
      </w:r>
      <w:r w:rsidR="00F744A1">
        <w:rPr>
          <w:sz w:val="28"/>
          <w:szCs w:val="28"/>
        </w:rPr>
        <w:t>ых</w:t>
      </w:r>
      <w:r w:rsidR="00126316" w:rsidRPr="00126316">
        <w:rPr>
          <w:sz w:val="28"/>
          <w:szCs w:val="28"/>
        </w:rPr>
        <w:t xml:space="preserve"> </w:t>
      </w:r>
      <w:r w:rsidR="00F744A1">
        <w:rPr>
          <w:sz w:val="28"/>
          <w:szCs w:val="28"/>
        </w:rPr>
        <w:t>П</w:t>
      </w:r>
      <w:r w:rsidR="00126316" w:rsidRPr="00126316">
        <w:rPr>
          <w:sz w:val="28"/>
          <w:szCs w:val="28"/>
        </w:rPr>
        <w:t>риказом Министерства экономического развития Российской Федерации от 26.09.2023</w:t>
      </w:r>
      <w:r w:rsidR="00F744A1">
        <w:rPr>
          <w:sz w:val="28"/>
          <w:szCs w:val="28"/>
        </w:rPr>
        <w:t xml:space="preserve"> </w:t>
      </w:r>
      <w:r w:rsidR="00126316">
        <w:rPr>
          <w:sz w:val="28"/>
          <w:szCs w:val="28"/>
        </w:rPr>
        <w:t xml:space="preserve">№ </w:t>
      </w:r>
      <w:r w:rsidR="00126316" w:rsidRPr="00126316">
        <w:rPr>
          <w:sz w:val="28"/>
          <w:szCs w:val="28"/>
        </w:rPr>
        <w:t xml:space="preserve">672 </w:t>
      </w:r>
      <w:r w:rsidR="00126316">
        <w:rPr>
          <w:sz w:val="28"/>
          <w:szCs w:val="28"/>
        </w:rPr>
        <w:t>«</w:t>
      </w:r>
      <w:r w:rsidR="00126316" w:rsidRPr="00126316">
        <w:rPr>
          <w:sz w:val="28"/>
          <w:szCs w:val="28"/>
        </w:rPr>
        <w:t xml:space="preserve">Об утверждении </w:t>
      </w:r>
      <w:r w:rsidR="00514B61">
        <w:rPr>
          <w:sz w:val="28"/>
          <w:szCs w:val="28"/>
        </w:rPr>
        <w:t>М</w:t>
      </w:r>
      <w:r w:rsidR="00126316" w:rsidRPr="00126316">
        <w:rPr>
          <w:sz w:val="28"/>
          <w:szCs w:val="28"/>
        </w:rPr>
        <w:t>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</w:t>
      </w:r>
      <w:r w:rsidR="00126316">
        <w:rPr>
          <w:sz w:val="28"/>
          <w:szCs w:val="28"/>
        </w:rPr>
        <w:t>«</w:t>
      </w:r>
      <w:r w:rsidR="00126316" w:rsidRPr="00126316">
        <w:rPr>
          <w:sz w:val="28"/>
          <w:szCs w:val="28"/>
        </w:rPr>
        <w:t>Региональный инвестиционный стандарт</w:t>
      </w:r>
      <w:r w:rsidR="00126316">
        <w:rPr>
          <w:sz w:val="28"/>
          <w:szCs w:val="28"/>
        </w:rPr>
        <w:t>»</w:t>
      </w:r>
      <w:r w:rsidR="00126316" w:rsidRPr="00126316">
        <w:rPr>
          <w:sz w:val="28"/>
          <w:szCs w:val="28"/>
        </w:rPr>
        <w:t>)</w:t>
      </w:r>
      <w:r w:rsidR="00126316">
        <w:rPr>
          <w:sz w:val="28"/>
          <w:szCs w:val="28"/>
        </w:rPr>
        <w:t xml:space="preserve">», </w:t>
      </w:r>
      <w:r w:rsidR="00C535D1">
        <w:rPr>
          <w:sz w:val="28"/>
          <w:szCs w:val="28"/>
        </w:rPr>
        <w:t xml:space="preserve">руководствуясь </w:t>
      </w:r>
      <w:r w:rsidR="00FF7BCE" w:rsidRPr="008E260B">
        <w:rPr>
          <w:sz w:val="28"/>
          <w:szCs w:val="28"/>
        </w:rPr>
        <w:t>Уставом Одинцовского городского округа Московской области,</w:t>
      </w:r>
      <w:r w:rsidR="00FF7BCE" w:rsidRPr="00FF7BCE">
        <w:rPr>
          <w:sz w:val="28"/>
          <w:szCs w:val="28"/>
        </w:rPr>
        <w:t xml:space="preserve">  </w:t>
      </w:r>
    </w:p>
    <w:p w14:paraId="7AD43699" w14:textId="0C9A6F7F" w:rsidR="00A32F33" w:rsidRDefault="00A32F33" w:rsidP="00644E0E">
      <w:pPr>
        <w:ind w:firstLine="709"/>
        <w:jc w:val="both"/>
        <w:rPr>
          <w:sz w:val="28"/>
          <w:szCs w:val="28"/>
        </w:rPr>
      </w:pPr>
    </w:p>
    <w:p w14:paraId="622E62B7" w14:textId="26DE4865" w:rsidR="00C979E5" w:rsidRDefault="00C979E5" w:rsidP="007C3BE0">
      <w:pPr>
        <w:widowControl w:val="0"/>
        <w:jc w:val="center"/>
        <w:rPr>
          <w:sz w:val="28"/>
          <w:szCs w:val="28"/>
        </w:rPr>
      </w:pPr>
      <w:r w:rsidRPr="00E30DE7">
        <w:rPr>
          <w:sz w:val="28"/>
          <w:szCs w:val="28"/>
        </w:rPr>
        <w:t>ПОСТАНОВЛЯЮ:</w:t>
      </w:r>
    </w:p>
    <w:p w14:paraId="388C0B95" w14:textId="4E280C98" w:rsidR="007C3BE0" w:rsidRDefault="007C3BE0" w:rsidP="007C3BE0">
      <w:pPr>
        <w:widowControl w:val="0"/>
        <w:jc w:val="center"/>
        <w:rPr>
          <w:sz w:val="28"/>
          <w:szCs w:val="28"/>
        </w:rPr>
      </w:pPr>
    </w:p>
    <w:p w14:paraId="3181AC19" w14:textId="45B7A705" w:rsidR="00964A7A" w:rsidRPr="00D613E9" w:rsidRDefault="00991FAB" w:rsidP="00964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13E9">
        <w:rPr>
          <w:sz w:val="14"/>
          <w:szCs w:val="14"/>
        </w:rPr>
        <w:t xml:space="preserve">    </w:t>
      </w:r>
      <w:r w:rsidR="00D613E9" w:rsidRPr="00D613E9">
        <w:rPr>
          <w:sz w:val="28"/>
          <w:szCs w:val="28"/>
        </w:rPr>
        <w:t xml:space="preserve">Утвердить </w:t>
      </w:r>
      <w:r w:rsidR="00126316" w:rsidRPr="00126316">
        <w:rPr>
          <w:sz w:val="28"/>
          <w:szCs w:val="28"/>
        </w:rPr>
        <w:t xml:space="preserve">Регламент сопровождения инвестиционных проектов по принципу </w:t>
      </w:r>
      <w:r w:rsidR="00C535D1">
        <w:rPr>
          <w:sz w:val="28"/>
          <w:szCs w:val="28"/>
        </w:rPr>
        <w:t>«</w:t>
      </w:r>
      <w:r w:rsidR="00126316" w:rsidRPr="00126316">
        <w:rPr>
          <w:sz w:val="28"/>
          <w:szCs w:val="28"/>
        </w:rPr>
        <w:t>одного окна</w:t>
      </w:r>
      <w:r w:rsidR="00C535D1">
        <w:rPr>
          <w:sz w:val="28"/>
          <w:szCs w:val="28"/>
        </w:rPr>
        <w:t>»</w:t>
      </w:r>
      <w:r w:rsidR="00126316">
        <w:rPr>
          <w:sz w:val="28"/>
          <w:szCs w:val="28"/>
        </w:rPr>
        <w:t xml:space="preserve"> на территории </w:t>
      </w:r>
      <w:r w:rsidR="00D613E9" w:rsidRPr="00D613E9">
        <w:rPr>
          <w:sz w:val="28"/>
          <w:szCs w:val="28"/>
        </w:rPr>
        <w:t>Одинцовского городского округа Московской области (прилагается).</w:t>
      </w:r>
    </w:p>
    <w:p w14:paraId="6FB5C5B1" w14:textId="69FE1050" w:rsidR="00E63FF0" w:rsidRDefault="00964A7A" w:rsidP="00D61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3FF0">
        <w:rPr>
          <w:sz w:val="28"/>
          <w:szCs w:val="28"/>
        </w:rPr>
        <w:t>Определить у</w:t>
      </w:r>
      <w:r w:rsidRPr="00964A7A">
        <w:rPr>
          <w:sz w:val="28"/>
          <w:szCs w:val="28"/>
        </w:rPr>
        <w:t>полномоченным органом по сопровождению инвестиционных проектов по принципу «одного окна», планируемых к реализации на территории Одинцовского городского округа Московской области (за исключением инвестиционных проектов по строительству жилых домов и других объектов социальной инфраструктуры, в том числе возводимых за счет средств бюджетов бюджетной системы Российской Федерации) Управление по инвестициям и поддержке предпринимательства Администрации Одинцовского городского округа Московской области</w:t>
      </w:r>
      <w:r w:rsidR="001D3F8B">
        <w:rPr>
          <w:sz w:val="28"/>
          <w:szCs w:val="28"/>
        </w:rPr>
        <w:t>.</w:t>
      </w:r>
    </w:p>
    <w:p w14:paraId="08F1654C" w14:textId="354152F6" w:rsidR="00D613E9" w:rsidRPr="00D613E9" w:rsidRDefault="00E63FF0" w:rsidP="00D61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613E9">
        <w:rPr>
          <w:sz w:val="28"/>
          <w:szCs w:val="28"/>
        </w:rPr>
        <w:t xml:space="preserve">. </w:t>
      </w:r>
      <w:r w:rsidR="00D613E9" w:rsidRPr="00D613E9">
        <w:rPr>
          <w:sz w:val="28"/>
          <w:szCs w:val="28"/>
        </w:rPr>
        <w:t xml:space="preserve">Опубликовать </w:t>
      </w:r>
      <w:r w:rsidR="00D613E9">
        <w:rPr>
          <w:sz w:val="28"/>
          <w:szCs w:val="28"/>
        </w:rPr>
        <w:t xml:space="preserve">настоящее </w:t>
      </w:r>
      <w:r w:rsidR="00D613E9" w:rsidRPr="00D613E9">
        <w:rPr>
          <w:sz w:val="28"/>
          <w:szCs w:val="28"/>
        </w:rPr>
        <w:t>постановлени</w:t>
      </w:r>
      <w:r w:rsidR="00D613E9">
        <w:rPr>
          <w:sz w:val="28"/>
          <w:szCs w:val="28"/>
        </w:rPr>
        <w:t>е</w:t>
      </w:r>
      <w:r w:rsidR="00D613E9" w:rsidRPr="00D613E9">
        <w:rPr>
          <w:sz w:val="28"/>
          <w:szCs w:val="28"/>
        </w:rPr>
        <w:t xml:space="preserve"> </w:t>
      </w:r>
      <w:r w:rsidR="00514B61">
        <w:rPr>
          <w:sz w:val="28"/>
          <w:szCs w:val="28"/>
        </w:rPr>
        <w:t xml:space="preserve">в официальном средстве массовой информации Одинцовского городского округа Московской области и </w:t>
      </w:r>
      <w:r w:rsidR="008647C5">
        <w:rPr>
          <w:sz w:val="28"/>
          <w:szCs w:val="28"/>
        </w:rPr>
        <w:t>разместить</w:t>
      </w:r>
      <w:r w:rsidR="00514B61" w:rsidRPr="00D613E9">
        <w:rPr>
          <w:sz w:val="28"/>
          <w:szCs w:val="28"/>
        </w:rPr>
        <w:t xml:space="preserve"> </w:t>
      </w:r>
      <w:r w:rsidR="00D613E9" w:rsidRPr="00D613E9">
        <w:rPr>
          <w:sz w:val="28"/>
          <w:szCs w:val="28"/>
        </w:rPr>
        <w:t>на официальном сайте Одинцовского городского округа</w:t>
      </w:r>
      <w:r w:rsidR="008647C5">
        <w:rPr>
          <w:sz w:val="28"/>
          <w:szCs w:val="28"/>
        </w:rPr>
        <w:t xml:space="preserve"> Московской области</w:t>
      </w:r>
      <w:r w:rsidR="00D613E9" w:rsidRPr="00D613E9">
        <w:rPr>
          <w:sz w:val="28"/>
          <w:szCs w:val="28"/>
        </w:rPr>
        <w:t xml:space="preserve"> в информационно-телекоммуникационной сети </w:t>
      </w:r>
      <w:r w:rsidR="00D613E9">
        <w:rPr>
          <w:sz w:val="28"/>
          <w:szCs w:val="28"/>
        </w:rPr>
        <w:t>«</w:t>
      </w:r>
      <w:r w:rsidR="00D613E9" w:rsidRPr="00D613E9">
        <w:rPr>
          <w:sz w:val="28"/>
          <w:szCs w:val="28"/>
        </w:rPr>
        <w:t>Интернет</w:t>
      </w:r>
      <w:r w:rsidR="00D613E9">
        <w:rPr>
          <w:sz w:val="28"/>
          <w:szCs w:val="28"/>
        </w:rPr>
        <w:t>»</w:t>
      </w:r>
      <w:r w:rsidR="00D613E9" w:rsidRPr="00D613E9">
        <w:rPr>
          <w:sz w:val="28"/>
          <w:szCs w:val="28"/>
        </w:rPr>
        <w:t>.</w:t>
      </w:r>
    </w:p>
    <w:p w14:paraId="2F3E152B" w14:textId="10FCEFA6" w:rsidR="002D0986" w:rsidRDefault="00E63FF0" w:rsidP="00991F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13E9" w:rsidRPr="00D613E9">
        <w:rPr>
          <w:sz w:val="28"/>
          <w:szCs w:val="28"/>
        </w:rPr>
        <w:t xml:space="preserve">. </w:t>
      </w:r>
      <w:r w:rsidR="004D35FF" w:rsidRPr="004D35FF">
        <w:rPr>
          <w:sz w:val="28"/>
          <w:szCs w:val="28"/>
        </w:rPr>
        <w:t>Настоящее постанов</w:t>
      </w:r>
      <w:r w:rsidR="004D35FF">
        <w:rPr>
          <w:sz w:val="28"/>
          <w:szCs w:val="28"/>
        </w:rPr>
        <w:t>ление вступает в силу со дня</w:t>
      </w:r>
      <w:r w:rsidR="004D35FF" w:rsidRPr="004D35FF">
        <w:rPr>
          <w:sz w:val="28"/>
          <w:szCs w:val="28"/>
        </w:rPr>
        <w:t xml:space="preserve"> </w:t>
      </w:r>
      <w:r w:rsidR="005C3D2A">
        <w:rPr>
          <w:sz w:val="28"/>
          <w:szCs w:val="28"/>
        </w:rPr>
        <w:t xml:space="preserve">его </w:t>
      </w:r>
      <w:r w:rsidR="008647C5">
        <w:rPr>
          <w:sz w:val="28"/>
          <w:szCs w:val="28"/>
        </w:rPr>
        <w:t>официального опубликования</w:t>
      </w:r>
      <w:r w:rsidR="004D35FF" w:rsidRPr="004D35FF">
        <w:rPr>
          <w:sz w:val="28"/>
          <w:szCs w:val="28"/>
        </w:rPr>
        <w:t>.</w:t>
      </w:r>
      <w:r w:rsidR="00D613E9" w:rsidRPr="00D613E9">
        <w:rPr>
          <w:sz w:val="28"/>
          <w:szCs w:val="28"/>
        </w:rPr>
        <w:t xml:space="preserve"> </w:t>
      </w:r>
    </w:p>
    <w:p w14:paraId="45FF3716" w14:textId="73488ED0" w:rsidR="00991FAB" w:rsidRPr="009852A8" w:rsidRDefault="00E63FF0" w:rsidP="00991F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1FAB" w:rsidRPr="009852A8">
        <w:rPr>
          <w:sz w:val="28"/>
          <w:szCs w:val="28"/>
        </w:rPr>
        <w:t xml:space="preserve">. </w:t>
      </w:r>
      <w:r w:rsidR="004D35FF" w:rsidRPr="00D613E9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Одинцовского городского округа Московской области </w:t>
      </w:r>
      <w:proofErr w:type="spellStart"/>
      <w:r w:rsidR="004D35FF">
        <w:rPr>
          <w:sz w:val="28"/>
          <w:szCs w:val="28"/>
        </w:rPr>
        <w:t>Садетдинову</w:t>
      </w:r>
      <w:proofErr w:type="spellEnd"/>
      <w:r w:rsidR="004D35FF">
        <w:rPr>
          <w:sz w:val="28"/>
          <w:szCs w:val="28"/>
        </w:rPr>
        <w:t xml:space="preserve"> А.А</w:t>
      </w:r>
      <w:r w:rsidR="004D35FF" w:rsidRPr="00D613E9">
        <w:rPr>
          <w:sz w:val="28"/>
          <w:szCs w:val="28"/>
        </w:rPr>
        <w:t>.</w:t>
      </w:r>
    </w:p>
    <w:p w14:paraId="6AF12FAA" w14:textId="77777777" w:rsidR="00991FAB" w:rsidRPr="009852A8" w:rsidRDefault="00991FAB" w:rsidP="00991FAB">
      <w:pPr>
        <w:jc w:val="both"/>
        <w:rPr>
          <w:sz w:val="28"/>
          <w:szCs w:val="28"/>
        </w:rPr>
      </w:pPr>
    </w:p>
    <w:p w14:paraId="41BE8372" w14:textId="77777777" w:rsidR="00991FAB" w:rsidRPr="009852A8" w:rsidRDefault="00991FAB" w:rsidP="00991FAB">
      <w:pPr>
        <w:jc w:val="both"/>
        <w:rPr>
          <w:sz w:val="28"/>
          <w:szCs w:val="28"/>
        </w:rPr>
      </w:pPr>
    </w:p>
    <w:p w14:paraId="44C57B77" w14:textId="72D9601C" w:rsidR="00991FAB" w:rsidRDefault="00991FAB" w:rsidP="00991FAB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  <w:r w:rsidRPr="009852A8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</w:t>
      </w:r>
      <w:r w:rsidRPr="009852A8">
        <w:rPr>
          <w:rFonts w:ascii="Times New Roman" w:hAnsi="Times New Roman" w:cs="Times New Roman"/>
          <w:sz w:val="28"/>
          <w:szCs w:val="28"/>
        </w:rPr>
        <w:tab/>
      </w:r>
      <w:r w:rsidRPr="009852A8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9852A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451D7">
        <w:rPr>
          <w:rFonts w:ascii="Times New Roman" w:hAnsi="Times New Roman" w:cs="Times New Roman"/>
          <w:sz w:val="28"/>
          <w:szCs w:val="28"/>
        </w:rPr>
        <w:t xml:space="preserve"> </w:t>
      </w:r>
      <w:r w:rsidRPr="009852A8">
        <w:rPr>
          <w:rFonts w:ascii="Times New Roman" w:hAnsi="Times New Roman" w:cs="Times New Roman"/>
          <w:sz w:val="28"/>
          <w:szCs w:val="28"/>
        </w:rPr>
        <w:t xml:space="preserve"> А.Р. Иванов </w:t>
      </w:r>
    </w:p>
    <w:p w14:paraId="6EB5F152" w14:textId="408FDC29" w:rsidR="00D451D7" w:rsidRDefault="00D451D7" w:rsidP="00991FAB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69FDDDC5" w14:textId="4B31B657" w:rsidR="00D451D7" w:rsidRPr="001148D7" w:rsidRDefault="00D451D7" w:rsidP="00991FAB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4D2D1766" w14:textId="4C2E6872" w:rsidR="00D451D7" w:rsidRPr="0017093E" w:rsidRDefault="0043633D" w:rsidP="00991FAB">
      <w:pPr>
        <w:pStyle w:val="ConsPlusNormal"/>
        <w:ind w:right="-286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7093E">
        <w:rPr>
          <w:rFonts w:ascii="Times New Roman" w:hAnsi="Times New Roman" w:cs="Times New Roman"/>
          <w:color w:val="FFFFFF" w:themeColor="background1"/>
          <w:sz w:val="28"/>
          <w:szCs w:val="28"/>
        </w:rPr>
        <w:t>Верно: н</w:t>
      </w:r>
      <w:r w:rsidR="00D451D7" w:rsidRPr="0017093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ачальник общего отдела                                           </w:t>
      </w:r>
      <w:r w:rsidRPr="0017093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</w:t>
      </w:r>
      <w:r w:rsidR="00D451D7" w:rsidRPr="0017093E">
        <w:rPr>
          <w:rFonts w:ascii="Times New Roman" w:hAnsi="Times New Roman" w:cs="Times New Roman"/>
          <w:color w:val="FFFFFF" w:themeColor="background1"/>
          <w:sz w:val="28"/>
          <w:szCs w:val="28"/>
        </w:rPr>
        <w:t>Е.П. Кочеткова</w:t>
      </w:r>
    </w:p>
    <w:p w14:paraId="55235673" w14:textId="77777777" w:rsidR="0017093E" w:rsidRDefault="0017093E" w:rsidP="00991FAB">
      <w:pPr>
        <w:rPr>
          <w:sz w:val="28"/>
          <w:szCs w:val="28"/>
        </w:rPr>
      </w:pPr>
    </w:p>
    <w:p w14:paraId="05B1A2F8" w14:textId="77777777" w:rsidR="0017093E" w:rsidRDefault="0017093E" w:rsidP="00991FAB">
      <w:pPr>
        <w:rPr>
          <w:sz w:val="28"/>
          <w:szCs w:val="28"/>
        </w:rPr>
      </w:pPr>
    </w:p>
    <w:p w14:paraId="2F45E11B" w14:textId="41CB4527" w:rsidR="008573B5" w:rsidRDefault="008573B5" w:rsidP="00991FAB">
      <w:pPr>
        <w:rPr>
          <w:sz w:val="28"/>
          <w:szCs w:val="28"/>
        </w:rPr>
      </w:pPr>
    </w:p>
    <w:p w14:paraId="2E28C974" w14:textId="6DC535BD" w:rsidR="008647C5" w:rsidRDefault="008647C5" w:rsidP="00991FAB">
      <w:pPr>
        <w:rPr>
          <w:sz w:val="28"/>
          <w:szCs w:val="28"/>
        </w:rPr>
      </w:pPr>
    </w:p>
    <w:p w14:paraId="41AB8241" w14:textId="6BB0D559" w:rsidR="008647C5" w:rsidRDefault="008647C5" w:rsidP="00991FAB">
      <w:pPr>
        <w:rPr>
          <w:sz w:val="28"/>
          <w:szCs w:val="28"/>
        </w:rPr>
      </w:pPr>
    </w:p>
    <w:p w14:paraId="79F59A16" w14:textId="5E25276A" w:rsidR="008647C5" w:rsidRDefault="008647C5" w:rsidP="00991FAB">
      <w:pPr>
        <w:rPr>
          <w:sz w:val="28"/>
          <w:szCs w:val="28"/>
        </w:rPr>
      </w:pPr>
    </w:p>
    <w:p w14:paraId="5265FD3A" w14:textId="2DB06D3E" w:rsidR="008647C5" w:rsidRDefault="008647C5" w:rsidP="00991FAB">
      <w:pPr>
        <w:rPr>
          <w:sz w:val="28"/>
          <w:szCs w:val="28"/>
        </w:rPr>
      </w:pPr>
    </w:p>
    <w:p w14:paraId="645BAED3" w14:textId="2C4EC38C" w:rsidR="008647C5" w:rsidRDefault="008647C5" w:rsidP="00991FAB">
      <w:pPr>
        <w:rPr>
          <w:sz w:val="28"/>
          <w:szCs w:val="28"/>
        </w:rPr>
      </w:pPr>
    </w:p>
    <w:p w14:paraId="64B0A51A" w14:textId="67BACF14" w:rsidR="008647C5" w:rsidRDefault="008647C5" w:rsidP="00991FAB">
      <w:pPr>
        <w:rPr>
          <w:sz w:val="28"/>
          <w:szCs w:val="28"/>
        </w:rPr>
      </w:pPr>
    </w:p>
    <w:p w14:paraId="04A71D0B" w14:textId="1A11DC41" w:rsidR="008647C5" w:rsidRDefault="008647C5" w:rsidP="00991FAB">
      <w:pPr>
        <w:rPr>
          <w:sz w:val="28"/>
          <w:szCs w:val="28"/>
        </w:rPr>
      </w:pPr>
    </w:p>
    <w:p w14:paraId="3A3B785D" w14:textId="16855DF5" w:rsidR="008647C5" w:rsidRDefault="008647C5" w:rsidP="00991FAB">
      <w:pPr>
        <w:rPr>
          <w:sz w:val="28"/>
          <w:szCs w:val="28"/>
        </w:rPr>
      </w:pPr>
    </w:p>
    <w:p w14:paraId="15722F23" w14:textId="58870EDB" w:rsidR="008647C5" w:rsidRDefault="008647C5" w:rsidP="00991FAB">
      <w:pPr>
        <w:rPr>
          <w:sz w:val="28"/>
          <w:szCs w:val="28"/>
        </w:rPr>
      </w:pPr>
    </w:p>
    <w:p w14:paraId="5051C9CA" w14:textId="6CB7293D" w:rsidR="008647C5" w:rsidRDefault="008647C5" w:rsidP="00991FAB">
      <w:pPr>
        <w:rPr>
          <w:sz w:val="28"/>
          <w:szCs w:val="28"/>
        </w:rPr>
      </w:pPr>
    </w:p>
    <w:p w14:paraId="49B607B7" w14:textId="6752C960" w:rsidR="008647C5" w:rsidRDefault="008647C5" w:rsidP="00991FAB">
      <w:pPr>
        <w:rPr>
          <w:sz w:val="28"/>
          <w:szCs w:val="28"/>
        </w:rPr>
      </w:pPr>
    </w:p>
    <w:p w14:paraId="6E04562B" w14:textId="376A97D9" w:rsidR="008647C5" w:rsidRDefault="008647C5" w:rsidP="00991FAB">
      <w:pPr>
        <w:rPr>
          <w:sz w:val="28"/>
          <w:szCs w:val="28"/>
        </w:rPr>
      </w:pPr>
    </w:p>
    <w:p w14:paraId="0F502CC9" w14:textId="11D2E367" w:rsidR="008647C5" w:rsidRDefault="008647C5" w:rsidP="00991FAB">
      <w:pPr>
        <w:rPr>
          <w:sz w:val="28"/>
          <w:szCs w:val="28"/>
        </w:rPr>
      </w:pPr>
    </w:p>
    <w:p w14:paraId="626AABBA" w14:textId="314AD916" w:rsidR="008647C5" w:rsidRDefault="008647C5" w:rsidP="00991FAB">
      <w:pPr>
        <w:rPr>
          <w:sz w:val="28"/>
          <w:szCs w:val="28"/>
        </w:rPr>
      </w:pPr>
    </w:p>
    <w:p w14:paraId="1F76E4A8" w14:textId="2F2EB555" w:rsidR="008647C5" w:rsidRDefault="008647C5" w:rsidP="00991FAB">
      <w:pPr>
        <w:rPr>
          <w:sz w:val="28"/>
          <w:szCs w:val="28"/>
        </w:rPr>
      </w:pPr>
    </w:p>
    <w:p w14:paraId="2DEF4F7A" w14:textId="50C8CDBE" w:rsidR="008647C5" w:rsidRDefault="008647C5" w:rsidP="00991FAB">
      <w:pPr>
        <w:rPr>
          <w:sz w:val="28"/>
          <w:szCs w:val="28"/>
        </w:rPr>
      </w:pPr>
    </w:p>
    <w:p w14:paraId="4289C45F" w14:textId="3A3F3BE4" w:rsidR="008647C5" w:rsidRDefault="008647C5" w:rsidP="00991FAB">
      <w:pPr>
        <w:rPr>
          <w:sz w:val="28"/>
          <w:szCs w:val="28"/>
        </w:rPr>
      </w:pPr>
    </w:p>
    <w:p w14:paraId="26E96954" w14:textId="637A8AA3" w:rsidR="008647C5" w:rsidRDefault="008647C5" w:rsidP="00991FAB">
      <w:pPr>
        <w:rPr>
          <w:sz w:val="28"/>
          <w:szCs w:val="28"/>
        </w:rPr>
      </w:pPr>
    </w:p>
    <w:p w14:paraId="6F258839" w14:textId="12721DEF" w:rsidR="008647C5" w:rsidRDefault="008647C5" w:rsidP="00991FAB">
      <w:pPr>
        <w:rPr>
          <w:sz w:val="28"/>
          <w:szCs w:val="28"/>
        </w:rPr>
      </w:pPr>
    </w:p>
    <w:p w14:paraId="3EF3255A" w14:textId="10ECCB22" w:rsidR="00DF0345" w:rsidRDefault="00DF0345" w:rsidP="00991FAB">
      <w:pPr>
        <w:rPr>
          <w:sz w:val="28"/>
          <w:szCs w:val="28"/>
        </w:rPr>
      </w:pPr>
    </w:p>
    <w:p w14:paraId="67399E3B" w14:textId="28783732" w:rsidR="00DF0345" w:rsidRDefault="00DF0345" w:rsidP="00991FAB">
      <w:pPr>
        <w:rPr>
          <w:sz w:val="28"/>
          <w:szCs w:val="28"/>
        </w:rPr>
      </w:pPr>
    </w:p>
    <w:p w14:paraId="26EA3303" w14:textId="01B3B643" w:rsidR="00DF0345" w:rsidRDefault="00DF0345" w:rsidP="00991FAB">
      <w:pPr>
        <w:rPr>
          <w:sz w:val="28"/>
          <w:szCs w:val="28"/>
        </w:rPr>
      </w:pPr>
    </w:p>
    <w:p w14:paraId="6663D658" w14:textId="1F22DC0B" w:rsidR="00DF0345" w:rsidRDefault="00DF0345" w:rsidP="00991FAB">
      <w:pPr>
        <w:rPr>
          <w:sz w:val="28"/>
          <w:szCs w:val="28"/>
        </w:rPr>
      </w:pPr>
    </w:p>
    <w:p w14:paraId="176055F5" w14:textId="77777777" w:rsidR="00DF0345" w:rsidRDefault="00DF0345" w:rsidP="00991FAB">
      <w:pPr>
        <w:rPr>
          <w:sz w:val="28"/>
          <w:szCs w:val="28"/>
        </w:rPr>
      </w:pPr>
    </w:p>
    <w:p w14:paraId="12A17189" w14:textId="568D4CF7" w:rsidR="008647C5" w:rsidRDefault="008647C5" w:rsidP="00991FAB">
      <w:pPr>
        <w:rPr>
          <w:sz w:val="28"/>
          <w:szCs w:val="28"/>
        </w:rPr>
      </w:pPr>
    </w:p>
    <w:p w14:paraId="05CE826A" w14:textId="5E6DD873" w:rsidR="008647C5" w:rsidRDefault="008647C5" w:rsidP="00991FAB">
      <w:pPr>
        <w:rPr>
          <w:sz w:val="28"/>
          <w:szCs w:val="28"/>
        </w:rPr>
      </w:pPr>
    </w:p>
    <w:p w14:paraId="3715999B" w14:textId="52B2A361" w:rsidR="008647C5" w:rsidRDefault="008647C5" w:rsidP="00991FAB">
      <w:pPr>
        <w:rPr>
          <w:sz w:val="28"/>
          <w:szCs w:val="28"/>
        </w:rPr>
      </w:pPr>
    </w:p>
    <w:p w14:paraId="2A329270" w14:textId="71289020" w:rsidR="008647C5" w:rsidRDefault="008647C5" w:rsidP="00991FAB">
      <w:pPr>
        <w:rPr>
          <w:sz w:val="28"/>
          <w:szCs w:val="28"/>
        </w:rPr>
      </w:pPr>
    </w:p>
    <w:p w14:paraId="3C2E19BB" w14:textId="4F9DE962" w:rsidR="008647C5" w:rsidRDefault="008647C5" w:rsidP="00991FAB">
      <w:pPr>
        <w:rPr>
          <w:sz w:val="28"/>
          <w:szCs w:val="28"/>
        </w:rPr>
      </w:pPr>
    </w:p>
    <w:p w14:paraId="4E8DC7A8" w14:textId="1F00D5E6" w:rsidR="00AB18C2" w:rsidRPr="00AB18C2" w:rsidRDefault="00AB18C2" w:rsidP="00AB18C2">
      <w:pPr>
        <w:widowControl w:val="0"/>
        <w:autoSpaceDE w:val="0"/>
        <w:autoSpaceDN w:val="0"/>
        <w:spacing w:line="23" w:lineRule="atLeast"/>
        <w:ind w:left="5029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lastRenderedPageBreak/>
        <w:t>УТВЕРЖДЕН</w:t>
      </w:r>
    </w:p>
    <w:p w14:paraId="3031443C" w14:textId="77777777" w:rsidR="00AB18C2" w:rsidRPr="00AB18C2" w:rsidRDefault="00AB18C2" w:rsidP="00AB18C2">
      <w:pPr>
        <w:widowControl w:val="0"/>
        <w:autoSpaceDE w:val="0"/>
        <w:autoSpaceDN w:val="0"/>
        <w:spacing w:line="23" w:lineRule="atLeast"/>
        <w:ind w:left="5029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 xml:space="preserve">постановлением Администрации </w:t>
      </w:r>
    </w:p>
    <w:p w14:paraId="20512FDE" w14:textId="6F0C2597" w:rsidR="00AB18C2" w:rsidRPr="00AB18C2" w:rsidRDefault="00AB18C2" w:rsidP="00AB18C2">
      <w:pPr>
        <w:widowControl w:val="0"/>
        <w:autoSpaceDE w:val="0"/>
        <w:autoSpaceDN w:val="0"/>
        <w:spacing w:line="23" w:lineRule="atLeast"/>
        <w:ind w:left="5029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>Одинцовского городского округа Московской области</w:t>
      </w:r>
    </w:p>
    <w:p w14:paraId="65A60820" w14:textId="77777777" w:rsidR="00AB18C2" w:rsidRPr="00AB18C2" w:rsidRDefault="00AB18C2" w:rsidP="00AB18C2">
      <w:pPr>
        <w:widowControl w:val="0"/>
        <w:autoSpaceDE w:val="0"/>
        <w:autoSpaceDN w:val="0"/>
        <w:spacing w:line="23" w:lineRule="atLeast"/>
        <w:ind w:left="5029" w:firstLine="709"/>
        <w:rPr>
          <w:sz w:val="28"/>
          <w:szCs w:val="28"/>
          <w:lang w:eastAsia="en-US"/>
        </w:rPr>
      </w:pPr>
    </w:p>
    <w:p w14:paraId="2D92A179" w14:textId="2594274A" w:rsidR="00AB18C2" w:rsidRPr="00AB18C2" w:rsidRDefault="00AB18C2" w:rsidP="00AB18C2">
      <w:pPr>
        <w:widowControl w:val="0"/>
        <w:autoSpaceDE w:val="0"/>
        <w:autoSpaceDN w:val="0"/>
        <w:spacing w:line="23" w:lineRule="atLeast"/>
        <w:ind w:left="5029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>от «</w:t>
      </w:r>
      <w:r w:rsidR="00CA34AD">
        <w:rPr>
          <w:sz w:val="28"/>
          <w:szCs w:val="28"/>
          <w:lang w:eastAsia="en-US"/>
        </w:rPr>
        <w:t>24</w:t>
      </w:r>
      <w:r w:rsidRPr="00AB18C2">
        <w:rPr>
          <w:sz w:val="28"/>
          <w:szCs w:val="28"/>
          <w:lang w:eastAsia="en-US"/>
        </w:rPr>
        <w:t xml:space="preserve">» </w:t>
      </w:r>
      <w:r w:rsidR="00CA34AD">
        <w:rPr>
          <w:sz w:val="28"/>
          <w:szCs w:val="28"/>
          <w:lang w:eastAsia="en-US"/>
        </w:rPr>
        <w:t>марта</w:t>
      </w:r>
      <w:r w:rsidRPr="00AB18C2">
        <w:rPr>
          <w:sz w:val="28"/>
          <w:szCs w:val="28"/>
          <w:lang w:eastAsia="en-US"/>
        </w:rPr>
        <w:t xml:space="preserve"> 2025 года №</w:t>
      </w:r>
      <w:r w:rsidR="00CA34AD">
        <w:rPr>
          <w:sz w:val="28"/>
          <w:szCs w:val="28"/>
          <w:lang w:eastAsia="en-US"/>
        </w:rPr>
        <w:t xml:space="preserve"> 1704</w:t>
      </w:r>
      <w:bookmarkStart w:id="0" w:name="_GoBack"/>
      <w:bookmarkEnd w:id="0"/>
    </w:p>
    <w:p w14:paraId="6D495D5F" w14:textId="77777777" w:rsidR="00AB18C2" w:rsidRPr="00AB18C2" w:rsidRDefault="00AB18C2" w:rsidP="00AB18C2">
      <w:pPr>
        <w:widowControl w:val="0"/>
        <w:autoSpaceDE w:val="0"/>
        <w:autoSpaceDN w:val="0"/>
        <w:spacing w:before="10"/>
        <w:ind w:firstLine="709"/>
        <w:rPr>
          <w:sz w:val="28"/>
          <w:szCs w:val="28"/>
          <w:lang w:eastAsia="en-US"/>
        </w:rPr>
      </w:pPr>
    </w:p>
    <w:p w14:paraId="328FEB1E" w14:textId="77777777" w:rsidR="00AB18C2" w:rsidRPr="00AB18C2" w:rsidRDefault="00AB18C2" w:rsidP="00AB18C2">
      <w:pPr>
        <w:widowControl w:val="0"/>
        <w:autoSpaceDE w:val="0"/>
        <w:autoSpaceDN w:val="0"/>
        <w:spacing w:before="10"/>
        <w:ind w:firstLine="709"/>
        <w:rPr>
          <w:sz w:val="28"/>
          <w:szCs w:val="28"/>
          <w:lang w:eastAsia="en-US"/>
        </w:rPr>
      </w:pPr>
    </w:p>
    <w:p w14:paraId="563B9D10" w14:textId="77777777" w:rsidR="00AB18C2" w:rsidRPr="00AB18C2" w:rsidRDefault="00AB18C2" w:rsidP="00AB18C2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>Регламент сопровождения инвестиционных проектов по принципу «одного окна» на территории Одинцовского городского округа Московской области</w:t>
      </w:r>
    </w:p>
    <w:p w14:paraId="48054D5F" w14:textId="77777777" w:rsidR="00AB18C2" w:rsidRPr="00AB18C2" w:rsidRDefault="00AB18C2" w:rsidP="00AB18C2">
      <w:pPr>
        <w:widowControl w:val="0"/>
        <w:autoSpaceDE w:val="0"/>
        <w:autoSpaceDN w:val="0"/>
        <w:spacing w:before="1"/>
        <w:ind w:firstLine="709"/>
        <w:rPr>
          <w:sz w:val="28"/>
          <w:szCs w:val="28"/>
          <w:lang w:eastAsia="en-US"/>
        </w:rPr>
      </w:pPr>
    </w:p>
    <w:p w14:paraId="0E761832" w14:textId="1D991DB5" w:rsidR="00AB18C2" w:rsidRPr="00AB18C2" w:rsidRDefault="00AB18C2" w:rsidP="00AB18C2">
      <w:pPr>
        <w:widowControl w:val="0"/>
        <w:tabs>
          <w:tab w:val="left" w:pos="3986"/>
        </w:tabs>
        <w:autoSpaceDE w:val="0"/>
        <w:autoSpaceDN w:val="0"/>
        <w:ind w:left="929"/>
        <w:jc w:val="center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val="en-US" w:eastAsia="en-US"/>
        </w:rPr>
        <w:t>I</w:t>
      </w:r>
      <w:r w:rsidRPr="00AB18C2">
        <w:rPr>
          <w:sz w:val="28"/>
          <w:szCs w:val="28"/>
          <w:lang w:eastAsia="en-US"/>
        </w:rPr>
        <w:t>. Общие</w:t>
      </w:r>
      <w:r w:rsidRPr="00AB18C2">
        <w:rPr>
          <w:spacing w:val="-3"/>
          <w:sz w:val="28"/>
          <w:szCs w:val="28"/>
          <w:lang w:eastAsia="en-US"/>
        </w:rPr>
        <w:t xml:space="preserve"> </w:t>
      </w:r>
      <w:r w:rsidRPr="00AB18C2">
        <w:rPr>
          <w:sz w:val="28"/>
          <w:szCs w:val="28"/>
          <w:lang w:eastAsia="en-US"/>
        </w:rPr>
        <w:t>положения</w:t>
      </w:r>
    </w:p>
    <w:p w14:paraId="638AF21B" w14:textId="77777777" w:rsidR="00AB18C2" w:rsidRPr="00AB18C2" w:rsidRDefault="00AB18C2" w:rsidP="00AB18C2">
      <w:pPr>
        <w:widowControl w:val="0"/>
        <w:tabs>
          <w:tab w:val="left" w:pos="3986"/>
        </w:tabs>
        <w:autoSpaceDE w:val="0"/>
        <w:autoSpaceDN w:val="0"/>
        <w:ind w:left="1289" w:right="132"/>
        <w:jc w:val="both"/>
        <w:rPr>
          <w:sz w:val="28"/>
          <w:szCs w:val="28"/>
          <w:lang w:eastAsia="en-US"/>
        </w:rPr>
      </w:pPr>
    </w:p>
    <w:p w14:paraId="6476DBA2" w14:textId="77777777" w:rsidR="00AB18C2" w:rsidRPr="00AB18C2" w:rsidRDefault="00AB18C2" w:rsidP="00AB18C2">
      <w:pPr>
        <w:widowControl w:val="0"/>
        <w:numPr>
          <w:ilvl w:val="0"/>
          <w:numId w:val="24"/>
        </w:numPr>
        <w:tabs>
          <w:tab w:val="left" w:pos="1354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 xml:space="preserve">Настоящий Регламент сопровождения инвестиционных проектов по принципу «одного окна» (далее </w:t>
      </w:r>
      <w:r w:rsidRPr="00AB18C2">
        <w:rPr>
          <w:spacing w:val="1"/>
          <w:sz w:val="28"/>
          <w:szCs w:val="28"/>
          <w:lang w:eastAsia="en-US"/>
        </w:rPr>
        <w:t>–</w:t>
      </w:r>
      <w:r w:rsidRPr="00AB18C2">
        <w:rPr>
          <w:sz w:val="28"/>
          <w:szCs w:val="28"/>
          <w:lang w:eastAsia="en-US"/>
        </w:rPr>
        <w:t xml:space="preserve"> Регламент) разработан в соответствии со Стандартом деятельности органов местного самоуправления муниципальных образований по обеспечению благоприятного инвестиционного климата в Московской области.</w:t>
      </w:r>
    </w:p>
    <w:p w14:paraId="3ED4D049" w14:textId="77777777" w:rsidR="00AB18C2" w:rsidRPr="00AB18C2" w:rsidRDefault="00AB18C2" w:rsidP="00AB18C2">
      <w:pPr>
        <w:widowControl w:val="0"/>
        <w:numPr>
          <w:ilvl w:val="0"/>
          <w:numId w:val="24"/>
        </w:numPr>
        <w:tabs>
          <w:tab w:val="left" w:pos="1354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 xml:space="preserve">Настоящий Регламент определяет порядок рассмотрения Администрацией Одинцовского городского округа Московской области (далее </w:t>
      </w:r>
      <w:r w:rsidRPr="00AB18C2">
        <w:rPr>
          <w:spacing w:val="1"/>
          <w:sz w:val="28"/>
          <w:szCs w:val="28"/>
          <w:lang w:eastAsia="en-US"/>
        </w:rPr>
        <w:t>–</w:t>
      </w:r>
      <w:r w:rsidRPr="00AB18C2">
        <w:rPr>
          <w:sz w:val="28"/>
          <w:szCs w:val="28"/>
          <w:lang w:eastAsia="en-US"/>
        </w:rPr>
        <w:t xml:space="preserve"> Администрация) инвестиционных проектов, планируемых к реализации на территории Одинцовского городского округа Московской области </w:t>
      </w:r>
      <w:r w:rsidRPr="00AB18C2">
        <w:rPr>
          <w:sz w:val="28"/>
          <w:szCs w:val="28"/>
          <w:lang w:eastAsia="zh-CN"/>
        </w:rPr>
        <w:t>(за исключением инвестиционных проектов по строительству жилых домов и других объектов социальной инфраструктуры, в том числе возводимых за счет средств бюджетов бюджетной системы Российской Федерации)</w:t>
      </w:r>
      <w:r w:rsidRPr="00AB18C2">
        <w:rPr>
          <w:sz w:val="28"/>
          <w:szCs w:val="28"/>
          <w:lang w:eastAsia="en-US"/>
        </w:rPr>
        <w:t>, в том числе требования по составу и форме подачи материалов, срокам рассмотрения, а также порядок сопровождения инвестиционных проектов и предусматривает консультативную, методическую и организационную поддержку инвесторов на всех стадиях сопровождения по принципу «одного окна».</w:t>
      </w:r>
    </w:p>
    <w:p w14:paraId="054752B8" w14:textId="77777777" w:rsidR="00AB18C2" w:rsidRPr="00AB18C2" w:rsidRDefault="00AB18C2" w:rsidP="00AB18C2">
      <w:pPr>
        <w:widowControl w:val="0"/>
        <w:tabs>
          <w:tab w:val="num" w:pos="929"/>
        </w:tabs>
        <w:autoSpaceDE w:val="0"/>
        <w:autoSpaceDN w:val="0"/>
        <w:ind w:right="132" w:firstLine="567"/>
        <w:jc w:val="both"/>
        <w:rPr>
          <w:sz w:val="28"/>
          <w:szCs w:val="28"/>
          <w:lang w:eastAsia="en-US"/>
        </w:rPr>
      </w:pPr>
    </w:p>
    <w:p w14:paraId="1C3D1A4A" w14:textId="77777777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ind w:firstLine="709"/>
        <w:jc w:val="center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val="en-US" w:eastAsia="en-US"/>
        </w:rPr>
        <w:t>II</w:t>
      </w:r>
      <w:r w:rsidRPr="00AB18C2">
        <w:rPr>
          <w:sz w:val="28"/>
          <w:szCs w:val="28"/>
          <w:lang w:eastAsia="en-US"/>
        </w:rPr>
        <w:t>. Порядок рассмотрения инвестиционных проектов</w:t>
      </w:r>
    </w:p>
    <w:p w14:paraId="6F263A42" w14:textId="77777777" w:rsidR="00AB18C2" w:rsidRPr="00AB18C2" w:rsidRDefault="00AB18C2" w:rsidP="00AB18C2">
      <w:pPr>
        <w:widowControl w:val="0"/>
        <w:tabs>
          <w:tab w:val="num" w:pos="929"/>
        </w:tabs>
        <w:autoSpaceDE w:val="0"/>
        <w:autoSpaceDN w:val="0"/>
        <w:spacing w:line="276" w:lineRule="auto"/>
        <w:ind w:right="130"/>
        <w:rPr>
          <w:color w:val="FF0000"/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 xml:space="preserve"> </w:t>
      </w:r>
    </w:p>
    <w:p w14:paraId="2895EAB7" w14:textId="77777777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>3. Уполномоченный орган осуществляет рассмотрение инвестиционных проектов, поступающих из следующих источников:</w:t>
      </w:r>
    </w:p>
    <w:p w14:paraId="1A5A4852" w14:textId="77777777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>Инвестиционный портал Московской области;</w:t>
      </w:r>
    </w:p>
    <w:p w14:paraId="14954377" w14:textId="77777777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>почтовый адрес: 143003, Московской область, г. Одинцово, ул. Маршала Жукова, д. 28;</w:t>
      </w:r>
    </w:p>
    <w:p w14:paraId="3D49DF42" w14:textId="77777777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>адрес электронной почты Администрации: adm@odin.ru;</w:t>
      </w:r>
    </w:p>
    <w:p w14:paraId="5606B533" w14:textId="77777777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>межведомственная система электронного документооборота Московской области (далее - МСЭД).</w:t>
      </w:r>
    </w:p>
    <w:p w14:paraId="5A6257A4" w14:textId="77777777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 xml:space="preserve">4. Уполномоченный орган осуществляет прием инвестиционных проектов </w:t>
      </w:r>
      <w:r w:rsidRPr="00AB18C2">
        <w:rPr>
          <w:sz w:val="28"/>
          <w:szCs w:val="28"/>
          <w:lang w:eastAsia="en-US"/>
        </w:rPr>
        <w:lastRenderedPageBreak/>
        <w:t xml:space="preserve">и их регистрацию в течение 3 (трех) рабочих дней с момента поступления (далее </w:t>
      </w:r>
      <w:r w:rsidRPr="00AB18C2">
        <w:rPr>
          <w:spacing w:val="1"/>
          <w:sz w:val="28"/>
          <w:szCs w:val="28"/>
          <w:lang w:eastAsia="en-US"/>
        </w:rPr>
        <w:t>–</w:t>
      </w:r>
      <w:r w:rsidRPr="00AB18C2">
        <w:rPr>
          <w:sz w:val="28"/>
          <w:szCs w:val="28"/>
          <w:lang w:eastAsia="en-US"/>
        </w:rPr>
        <w:t xml:space="preserve"> день регистрации).</w:t>
      </w:r>
    </w:p>
    <w:p w14:paraId="09C920EC" w14:textId="77777777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>5. В течение 2 (двух) рабочих дней со дня регистрации Уполномоченный орган в зависимости от сути инвестиционного проекта и требуемой поддержки направляет инвестиционный проект для рассмотрения и подготовки ответа соответствующим органам Администрации или подведомственным организациям.</w:t>
      </w:r>
    </w:p>
    <w:p w14:paraId="0400B842" w14:textId="77777777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 xml:space="preserve">6. </w:t>
      </w:r>
      <w:r w:rsidRPr="00AB18C2">
        <w:rPr>
          <w:color w:val="000000"/>
          <w:sz w:val="28"/>
          <w:szCs w:val="28"/>
          <w:lang w:eastAsia="en-US"/>
        </w:rPr>
        <w:t xml:space="preserve">Структурное подразделение Уполномоченного </w:t>
      </w:r>
      <w:r w:rsidRPr="00AB18C2">
        <w:rPr>
          <w:sz w:val="28"/>
          <w:szCs w:val="28"/>
          <w:lang w:eastAsia="en-US"/>
        </w:rPr>
        <w:t>органа, рассматривающее инвестиционный проект, при необходимости направляет запросы о предоставлении информации, необходимой для рассмотрения инвестиционного проекта, в профильные структурные подразделения Администрации, центральные исполнительные органы государственной власти Московской области и иные организации.</w:t>
      </w:r>
    </w:p>
    <w:p w14:paraId="2AA96A22" w14:textId="77777777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>7. При рассмотрении инвестиционных проектов Уполномоченный орган осуществляет комплекс мероприятий информационного и организационного характера, направленных на предварительную оценку возможности реализации инвестиционного проекта на территории Одинцовского городского округа Московской области с учетом возможного использования существующих объектов инвестиционной, инновационной инфраструктуры, в том числе:</w:t>
      </w:r>
    </w:p>
    <w:p w14:paraId="40596FFF" w14:textId="77777777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>первичный анализ информации, изложенной в обращении, и запрос необходимых документов для полного и всестороннего рассмотрения инвестиционного проекта;</w:t>
      </w:r>
    </w:p>
    <w:p w14:paraId="422A54B7" w14:textId="77777777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>объективное, всестороннее и своевременное рассмотрение инвестиционного проекта, в том числе с участием инвестора при необходимости;</w:t>
      </w:r>
    </w:p>
    <w:p w14:paraId="6D00CA78" w14:textId="77777777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>проведение встреч с инвестором для обсуждения содержания инвестиционного проекта, а также телефонные переговоры для оперативного решения текущих вопросов;</w:t>
      </w:r>
    </w:p>
    <w:p w14:paraId="52643D34" w14:textId="77777777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>информирование инвестора о возможных механизмах реализации инвестиционного проекта и возможности получения тех или иных мер государственной поддержки инвестиционной деятельности в Московской области;</w:t>
      </w:r>
    </w:p>
    <w:p w14:paraId="6A8CC509" w14:textId="77777777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>информирование инвестора об имеющихся площадках для инвестирования.</w:t>
      </w:r>
    </w:p>
    <w:p w14:paraId="356FDF9C" w14:textId="5A704B50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>8. Запросы (заявления) инвестора, поступившие в рамках рассмотрения инвестиционного проекта, рассматриваются Уполномоченным органом в течение</w:t>
      </w:r>
      <w:r>
        <w:rPr>
          <w:sz w:val="28"/>
          <w:szCs w:val="28"/>
          <w:lang w:eastAsia="en-US"/>
        </w:rPr>
        <w:t xml:space="preserve"> </w:t>
      </w:r>
      <w:r w:rsidRPr="00AB18C2">
        <w:rPr>
          <w:sz w:val="28"/>
          <w:szCs w:val="28"/>
          <w:lang w:eastAsia="en-US"/>
        </w:rPr>
        <w:t>30 дней со дня регистрации.</w:t>
      </w:r>
    </w:p>
    <w:p w14:paraId="1FE22862" w14:textId="77777777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 xml:space="preserve">9. В случае принятия инвестором решения о реализации инвестиционного проекта взаимодействие Уполномоченного органа и (или) иных организаций с инвестором осуществляется в соответствии с законодательством, регламентирующим порядок использования такого механизма реализации инвестиционного проекта и (или) предоставления меры государственной </w:t>
      </w:r>
      <w:r w:rsidRPr="00AB18C2">
        <w:rPr>
          <w:sz w:val="28"/>
          <w:szCs w:val="28"/>
          <w:lang w:eastAsia="en-US"/>
        </w:rPr>
        <w:lastRenderedPageBreak/>
        <w:t>поддержки.</w:t>
      </w:r>
    </w:p>
    <w:p w14:paraId="600CEA90" w14:textId="21062B68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spacing w:line="276" w:lineRule="auto"/>
        <w:jc w:val="both"/>
        <w:rPr>
          <w:sz w:val="28"/>
          <w:szCs w:val="28"/>
          <w:lang w:eastAsia="en-US"/>
        </w:rPr>
      </w:pPr>
    </w:p>
    <w:p w14:paraId="6A8F6DFA" w14:textId="77777777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ind w:firstLine="709"/>
        <w:jc w:val="center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val="en-US" w:eastAsia="en-US"/>
        </w:rPr>
        <w:t>III</w:t>
      </w:r>
      <w:r w:rsidRPr="00AB18C2">
        <w:rPr>
          <w:sz w:val="28"/>
          <w:szCs w:val="28"/>
          <w:lang w:eastAsia="en-US"/>
        </w:rPr>
        <w:t>. Сопровождение инвестиционного проекта</w:t>
      </w:r>
    </w:p>
    <w:p w14:paraId="1B7AFD98" w14:textId="77777777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ind w:firstLine="709"/>
        <w:rPr>
          <w:sz w:val="28"/>
          <w:szCs w:val="28"/>
          <w:lang w:eastAsia="en-US"/>
        </w:rPr>
      </w:pPr>
    </w:p>
    <w:p w14:paraId="585F67AA" w14:textId="77777777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 xml:space="preserve">10. Основанием для принятия инвестиционного проекта на сопровождение Уполномоченным органом является письменное обращение инвестора в адрес Администрации, обращение в электронной форме, поступившее на Инвестиционный портал Московской области или на адрес электронной почты Администрации, в том числе по типовой форме, установленной приложением 1 к настоящему Регламенту (далее </w:t>
      </w:r>
      <w:r w:rsidRPr="00AB18C2">
        <w:rPr>
          <w:spacing w:val="1"/>
          <w:sz w:val="28"/>
          <w:szCs w:val="28"/>
          <w:lang w:eastAsia="en-US"/>
        </w:rPr>
        <w:t>–</w:t>
      </w:r>
      <w:r w:rsidRPr="00AB18C2">
        <w:rPr>
          <w:sz w:val="28"/>
          <w:szCs w:val="28"/>
          <w:lang w:eastAsia="en-US"/>
        </w:rPr>
        <w:t xml:space="preserve"> обращение). Предпочтение отдается проектам, которые соответствуют приоритетным направлениям социально-экономического развития Одинцовского городского округа Московской области.</w:t>
      </w:r>
    </w:p>
    <w:p w14:paraId="5F18CE7B" w14:textId="77777777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>11. К обращению должны быть приложены следующие документы:</w:t>
      </w:r>
    </w:p>
    <w:p w14:paraId="55B629D6" w14:textId="77777777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>1) бизнес-план инвестиционного проекта;</w:t>
      </w:r>
    </w:p>
    <w:p w14:paraId="486FD8D3" w14:textId="77777777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>2) паспорт инвестиционного проекта в соответствии с типовой формой (приложение 2 к настоящему Регламенту);</w:t>
      </w:r>
    </w:p>
    <w:p w14:paraId="05DDE794" w14:textId="77777777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>3) презентация инвестиционного проекта.</w:t>
      </w:r>
    </w:p>
    <w:p w14:paraId="2D09D2D6" w14:textId="77777777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>12. Ответственность за достоверность сведений, представляемых                                 в Администрацию, несет инвестор.</w:t>
      </w:r>
    </w:p>
    <w:p w14:paraId="6CEA2CD0" w14:textId="77777777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>13. Уполномоченный орган в течение 5 (пяти) рабочих дней со дня представления инвестором документов, указанных в пункте 11 настоящего Регламента, проверяет полноту (комплектность) и правильность их оформления.</w:t>
      </w:r>
    </w:p>
    <w:p w14:paraId="6EC615EE" w14:textId="77777777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>14. При наличии замечаний Уполномоченный орган в течение 5 (пяти) рабочих дней с момента завершения рассмотрения возвращает документы инвестору на доработку с указанием в письменном виде причин отказа в принятии их к рассмотрению.</w:t>
      </w:r>
      <w:r w:rsidRPr="00AB18C2">
        <w:rPr>
          <w:sz w:val="22"/>
          <w:szCs w:val="22"/>
          <w:lang w:eastAsia="en-US"/>
        </w:rPr>
        <w:t xml:space="preserve"> </w:t>
      </w:r>
      <w:r w:rsidRPr="00AB18C2">
        <w:rPr>
          <w:sz w:val="28"/>
          <w:szCs w:val="28"/>
          <w:lang w:eastAsia="en-US"/>
        </w:rPr>
        <w:t>Основанием для возврата документов является предоставление неполного комплекта документов, указанных в пункте 11 настоящего Регламента.</w:t>
      </w:r>
    </w:p>
    <w:p w14:paraId="40443ABB" w14:textId="77777777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>15. После устранения замечаний, послуживших основанием для возврата документов, инвестор вправе повторно обратиться в Уполномоченный орган для рассмотрения инвестиционного проекта и принятия решения по его сопровождению по принципу «одного окна» в порядке, установленном настоящим Регламентом. Повторное рассмотрение документов осуществляется Уполномоченным органом в срок, предусмотренный пунктом 13 настоящего Регламента.</w:t>
      </w:r>
    </w:p>
    <w:p w14:paraId="148DE7BC" w14:textId="77777777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>16. По результатам рассмотрения обращения в случае отсутствия замечаний Уполномоченным органом может быть принято решение об осуществлении сопровождения инвестиционного проекта.</w:t>
      </w:r>
    </w:p>
    <w:p w14:paraId="22FFDBEF" w14:textId="77777777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>17. Уполномоченный орган осуществляет сопровождение инвестиционного проекта, включающее:</w:t>
      </w:r>
    </w:p>
    <w:p w14:paraId="4CA521FC" w14:textId="77777777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lastRenderedPageBreak/>
        <w:t>1)   подбор площадки для инвестирования;</w:t>
      </w:r>
    </w:p>
    <w:p w14:paraId="7615A94B" w14:textId="77777777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>2) консультирование инвестора по вопросу финансирования инвестиционного проекта (меры поддержки банков, фондов и пр.);</w:t>
      </w:r>
    </w:p>
    <w:p w14:paraId="380C9FE7" w14:textId="77777777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>3) организацию взаимодействия субъектов инвестиционной деятельности, отраслевых (функциональных) и территориальных органов Администрации, по вопросам проведения мониторинга подготовительных, согласовательных и разрешительных процедур в ходе подготовки и реализации инвестиционного проекта, в том числе по соблюдению сроков ответов и процедур в соответствии с административными регламентами и иными нормативными правовыми документами;</w:t>
      </w:r>
    </w:p>
    <w:p w14:paraId="575F2BEC" w14:textId="77777777" w:rsidR="00AB18C2" w:rsidRPr="00AB18C2" w:rsidRDefault="00AB18C2" w:rsidP="00AB18C2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>4) оказание инвестору иного содействия при реализации инвестиционного проекта.</w:t>
      </w:r>
    </w:p>
    <w:p w14:paraId="7924CFC0" w14:textId="77777777" w:rsidR="00AB18C2" w:rsidRPr="00AB18C2" w:rsidRDefault="00AB18C2" w:rsidP="00AB18C2">
      <w:pPr>
        <w:widowControl w:val="0"/>
        <w:autoSpaceDE w:val="0"/>
        <w:autoSpaceDN w:val="0"/>
        <w:spacing w:before="80"/>
        <w:ind w:firstLine="709"/>
        <w:jc w:val="center"/>
        <w:rPr>
          <w:sz w:val="24"/>
          <w:szCs w:val="22"/>
          <w:lang w:eastAsia="en-US"/>
        </w:rPr>
      </w:pPr>
    </w:p>
    <w:p w14:paraId="144302D9" w14:textId="77777777" w:rsidR="00AB18C2" w:rsidRPr="00AB18C2" w:rsidRDefault="00AB18C2" w:rsidP="00AB18C2">
      <w:pPr>
        <w:widowControl w:val="0"/>
        <w:autoSpaceDE w:val="0"/>
        <w:autoSpaceDN w:val="0"/>
        <w:spacing w:before="80"/>
        <w:ind w:firstLine="709"/>
        <w:jc w:val="center"/>
        <w:rPr>
          <w:sz w:val="24"/>
          <w:szCs w:val="22"/>
          <w:lang w:eastAsia="en-US"/>
        </w:rPr>
      </w:pPr>
    </w:p>
    <w:p w14:paraId="69D0E950" w14:textId="77777777" w:rsidR="00AB18C2" w:rsidRPr="00AB18C2" w:rsidRDefault="00AB18C2" w:rsidP="00AB18C2">
      <w:pPr>
        <w:widowControl w:val="0"/>
        <w:autoSpaceDE w:val="0"/>
        <w:autoSpaceDN w:val="0"/>
        <w:rPr>
          <w:sz w:val="28"/>
          <w:szCs w:val="28"/>
        </w:rPr>
      </w:pPr>
      <w:r w:rsidRPr="00AB18C2">
        <w:rPr>
          <w:sz w:val="28"/>
          <w:szCs w:val="28"/>
        </w:rPr>
        <w:t>Заместитель Главы</w:t>
      </w:r>
    </w:p>
    <w:p w14:paraId="0E93A1E5" w14:textId="3F93305A" w:rsidR="00AB18C2" w:rsidRPr="00AB18C2" w:rsidRDefault="00AB18C2" w:rsidP="00AB18C2">
      <w:pPr>
        <w:widowControl w:val="0"/>
        <w:autoSpaceDE w:val="0"/>
        <w:autoSpaceDN w:val="0"/>
        <w:rPr>
          <w:sz w:val="28"/>
          <w:szCs w:val="28"/>
        </w:rPr>
      </w:pPr>
      <w:r w:rsidRPr="00AB18C2">
        <w:rPr>
          <w:sz w:val="28"/>
          <w:szCs w:val="28"/>
        </w:rPr>
        <w:t>Одинцовского городского округа</w:t>
      </w:r>
      <w:r w:rsidRPr="00AB18C2">
        <w:rPr>
          <w:sz w:val="28"/>
          <w:szCs w:val="28"/>
        </w:rPr>
        <w:tab/>
      </w:r>
      <w:r w:rsidRPr="00AB18C2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   </w:t>
      </w:r>
      <w:r w:rsidRPr="00AB18C2">
        <w:rPr>
          <w:sz w:val="28"/>
          <w:szCs w:val="28"/>
        </w:rPr>
        <w:t xml:space="preserve">   А.А. </w:t>
      </w:r>
      <w:proofErr w:type="spellStart"/>
      <w:r w:rsidRPr="00AB18C2">
        <w:rPr>
          <w:sz w:val="28"/>
          <w:szCs w:val="28"/>
        </w:rPr>
        <w:t>Садетдинова</w:t>
      </w:r>
      <w:proofErr w:type="spellEnd"/>
    </w:p>
    <w:p w14:paraId="50B67D05" w14:textId="77777777" w:rsidR="00AB18C2" w:rsidRPr="00AB18C2" w:rsidRDefault="00AB18C2" w:rsidP="00AB18C2">
      <w:pPr>
        <w:widowControl w:val="0"/>
        <w:autoSpaceDE w:val="0"/>
        <w:autoSpaceDN w:val="0"/>
        <w:spacing w:before="80"/>
        <w:ind w:firstLine="709"/>
        <w:jc w:val="center"/>
        <w:rPr>
          <w:sz w:val="24"/>
          <w:szCs w:val="22"/>
          <w:lang w:eastAsia="en-US"/>
        </w:rPr>
      </w:pPr>
    </w:p>
    <w:p w14:paraId="03E716D1" w14:textId="77777777" w:rsidR="00AB18C2" w:rsidRPr="00AB18C2" w:rsidRDefault="00AB18C2" w:rsidP="00AB18C2">
      <w:pPr>
        <w:widowControl w:val="0"/>
        <w:autoSpaceDE w:val="0"/>
        <w:autoSpaceDN w:val="0"/>
        <w:spacing w:before="80"/>
        <w:ind w:firstLine="709"/>
        <w:jc w:val="center"/>
        <w:rPr>
          <w:sz w:val="24"/>
          <w:szCs w:val="22"/>
          <w:lang w:eastAsia="en-US"/>
        </w:rPr>
      </w:pPr>
    </w:p>
    <w:p w14:paraId="5362F5EA" w14:textId="77777777" w:rsidR="00AB18C2" w:rsidRPr="00AB18C2" w:rsidRDefault="00AB18C2" w:rsidP="00AB18C2">
      <w:pPr>
        <w:widowControl w:val="0"/>
        <w:autoSpaceDE w:val="0"/>
        <w:autoSpaceDN w:val="0"/>
        <w:spacing w:before="80"/>
        <w:ind w:firstLine="709"/>
        <w:jc w:val="center"/>
        <w:rPr>
          <w:sz w:val="24"/>
          <w:szCs w:val="22"/>
          <w:lang w:eastAsia="en-US"/>
        </w:rPr>
      </w:pPr>
    </w:p>
    <w:p w14:paraId="1680EF5F" w14:textId="77777777" w:rsidR="00AB18C2" w:rsidRPr="00AB18C2" w:rsidRDefault="00AB18C2" w:rsidP="00AB18C2">
      <w:pPr>
        <w:widowControl w:val="0"/>
        <w:autoSpaceDE w:val="0"/>
        <w:autoSpaceDN w:val="0"/>
        <w:spacing w:before="80"/>
        <w:ind w:firstLine="709"/>
        <w:jc w:val="center"/>
        <w:rPr>
          <w:sz w:val="24"/>
          <w:szCs w:val="22"/>
          <w:lang w:eastAsia="en-US"/>
        </w:rPr>
      </w:pPr>
    </w:p>
    <w:p w14:paraId="6B6BCF6C" w14:textId="77777777" w:rsidR="00AB18C2" w:rsidRPr="00AB18C2" w:rsidRDefault="00AB18C2" w:rsidP="00AB18C2">
      <w:pPr>
        <w:widowControl w:val="0"/>
        <w:autoSpaceDE w:val="0"/>
        <w:autoSpaceDN w:val="0"/>
        <w:spacing w:before="80"/>
        <w:ind w:firstLine="709"/>
        <w:jc w:val="center"/>
        <w:rPr>
          <w:sz w:val="24"/>
          <w:szCs w:val="22"/>
          <w:lang w:eastAsia="en-US"/>
        </w:rPr>
      </w:pPr>
    </w:p>
    <w:p w14:paraId="2201601E" w14:textId="77777777" w:rsidR="00AB18C2" w:rsidRPr="00AB18C2" w:rsidRDefault="00AB18C2" w:rsidP="00AB18C2">
      <w:pPr>
        <w:widowControl w:val="0"/>
        <w:autoSpaceDE w:val="0"/>
        <w:autoSpaceDN w:val="0"/>
        <w:spacing w:before="80"/>
        <w:ind w:firstLine="709"/>
        <w:jc w:val="center"/>
        <w:rPr>
          <w:sz w:val="24"/>
          <w:szCs w:val="22"/>
          <w:lang w:eastAsia="en-US"/>
        </w:rPr>
      </w:pPr>
    </w:p>
    <w:p w14:paraId="29D1185F" w14:textId="77777777" w:rsidR="00AB18C2" w:rsidRPr="00AB18C2" w:rsidRDefault="00AB18C2" w:rsidP="00AB18C2">
      <w:pPr>
        <w:widowControl w:val="0"/>
        <w:autoSpaceDE w:val="0"/>
        <w:autoSpaceDN w:val="0"/>
        <w:spacing w:before="80"/>
        <w:ind w:firstLine="709"/>
        <w:jc w:val="center"/>
        <w:rPr>
          <w:sz w:val="24"/>
          <w:szCs w:val="22"/>
          <w:lang w:eastAsia="en-US"/>
        </w:rPr>
      </w:pPr>
    </w:p>
    <w:p w14:paraId="55A0B433" w14:textId="77777777" w:rsidR="00AB18C2" w:rsidRPr="00AB18C2" w:rsidRDefault="00AB18C2" w:rsidP="00AB18C2">
      <w:pPr>
        <w:widowControl w:val="0"/>
        <w:autoSpaceDE w:val="0"/>
        <w:autoSpaceDN w:val="0"/>
        <w:spacing w:before="80"/>
        <w:ind w:firstLine="709"/>
        <w:jc w:val="center"/>
        <w:rPr>
          <w:sz w:val="24"/>
          <w:szCs w:val="22"/>
          <w:lang w:eastAsia="en-US"/>
        </w:rPr>
      </w:pPr>
    </w:p>
    <w:p w14:paraId="112DF181" w14:textId="77777777" w:rsidR="00AB18C2" w:rsidRPr="00AB18C2" w:rsidRDefault="00AB18C2" w:rsidP="00AB18C2">
      <w:pPr>
        <w:widowControl w:val="0"/>
        <w:autoSpaceDE w:val="0"/>
        <w:autoSpaceDN w:val="0"/>
        <w:spacing w:before="80"/>
        <w:ind w:firstLine="709"/>
        <w:jc w:val="center"/>
        <w:rPr>
          <w:sz w:val="24"/>
          <w:szCs w:val="22"/>
          <w:lang w:eastAsia="en-US"/>
        </w:rPr>
      </w:pPr>
    </w:p>
    <w:p w14:paraId="3B13A8DF" w14:textId="4994963D" w:rsidR="00AB18C2" w:rsidRDefault="00AB18C2" w:rsidP="00AB18C2">
      <w:pPr>
        <w:widowControl w:val="0"/>
        <w:autoSpaceDE w:val="0"/>
        <w:autoSpaceDN w:val="0"/>
        <w:spacing w:before="80"/>
        <w:rPr>
          <w:sz w:val="24"/>
          <w:szCs w:val="22"/>
          <w:lang w:eastAsia="en-US"/>
        </w:rPr>
      </w:pPr>
    </w:p>
    <w:p w14:paraId="64546CF0" w14:textId="77777777" w:rsidR="00AB18C2" w:rsidRPr="00AB18C2" w:rsidRDefault="00AB18C2" w:rsidP="00AB18C2">
      <w:pPr>
        <w:widowControl w:val="0"/>
        <w:autoSpaceDE w:val="0"/>
        <w:autoSpaceDN w:val="0"/>
        <w:spacing w:before="80"/>
        <w:rPr>
          <w:sz w:val="24"/>
          <w:szCs w:val="22"/>
          <w:lang w:eastAsia="en-US"/>
        </w:rPr>
      </w:pPr>
    </w:p>
    <w:p w14:paraId="7C424C3F" w14:textId="77777777" w:rsidR="00AB18C2" w:rsidRPr="00AB18C2" w:rsidRDefault="00AB18C2" w:rsidP="00AB18C2">
      <w:pPr>
        <w:widowControl w:val="0"/>
        <w:autoSpaceDE w:val="0"/>
        <w:autoSpaceDN w:val="0"/>
        <w:spacing w:before="80"/>
        <w:rPr>
          <w:sz w:val="24"/>
          <w:szCs w:val="22"/>
          <w:lang w:eastAsia="en-US"/>
        </w:rPr>
      </w:pPr>
    </w:p>
    <w:p w14:paraId="167419E8" w14:textId="77777777" w:rsidR="00AB18C2" w:rsidRPr="00AB18C2" w:rsidRDefault="00AB18C2" w:rsidP="00AB18C2">
      <w:pPr>
        <w:widowControl w:val="0"/>
        <w:autoSpaceDE w:val="0"/>
        <w:autoSpaceDN w:val="0"/>
        <w:spacing w:before="80"/>
        <w:rPr>
          <w:sz w:val="24"/>
          <w:szCs w:val="22"/>
          <w:lang w:eastAsia="en-US"/>
        </w:rPr>
      </w:pPr>
    </w:p>
    <w:p w14:paraId="7F12870F" w14:textId="77777777" w:rsidR="00AB18C2" w:rsidRPr="00AB18C2" w:rsidRDefault="00AB18C2" w:rsidP="00AB18C2">
      <w:pPr>
        <w:widowControl w:val="0"/>
        <w:autoSpaceDE w:val="0"/>
        <w:autoSpaceDN w:val="0"/>
        <w:spacing w:before="80"/>
        <w:rPr>
          <w:sz w:val="24"/>
          <w:szCs w:val="22"/>
          <w:lang w:eastAsia="en-US"/>
        </w:rPr>
      </w:pPr>
    </w:p>
    <w:p w14:paraId="04D449FB" w14:textId="77777777" w:rsidR="00AB18C2" w:rsidRPr="00AB18C2" w:rsidRDefault="00AB18C2" w:rsidP="00AB18C2">
      <w:pPr>
        <w:widowControl w:val="0"/>
        <w:autoSpaceDE w:val="0"/>
        <w:autoSpaceDN w:val="0"/>
        <w:spacing w:before="80"/>
        <w:rPr>
          <w:sz w:val="24"/>
          <w:szCs w:val="22"/>
          <w:lang w:eastAsia="en-US"/>
        </w:rPr>
      </w:pPr>
    </w:p>
    <w:p w14:paraId="5F26DBA7" w14:textId="77777777" w:rsidR="00AB18C2" w:rsidRPr="00AB18C2" w:rsidRDefault="00AB18C2" w:rsidP="00AB18C2">
      <w:pPr>
        <w:widowControl w:val="0"/>
        <w:autoSpaceDE w:val="0"/>
        <w:autoSpaceDN w:val="0"/>
        <w:spacing w:before="80"/>
        <w:rPr>
          <w:sz w:val="24"/>
          <w:szCs w:val="22"/>
          <w:lang w:eastAsia="en-US"/>
        </w:rPr>
      </w:pPr>
    </w:p>
    <w:p w14:paraId="70C57BB8" w14:textId="4B2DA695" w:rsidR="00AB18C2" w:rsidRDefault="00AB18C2" w:rsidP="00AB18C2">
      <w:pPr>
        <w:widowControl w:val="0"/>
        <w:autoSpaceDE w:val="0"/>
        <w:autoSpaceDN w:val="0"/>
        <w:spacing w:before="80"/>
        <w:rPr>
          <w:sz w:val="24"/>
          <w:szCs w:val="22"/>
          <w:lang w:eastAsia="en-US"/>
        </w:rPr>
      </w:pPr>
    </w:p>
    <w:p w14:paraId="315C70EB" w14:textId="77777777" w:rsidR="00AB18C2" w:rsidRPr="00AB18C2" w:rsidRDefault="00AB18C2" w:rsidP="00AB18C2">
      <w:pPr>
        <w:widowControl w:val="0"/>
        <w:autoSpaceDE w:val="0"/>
        <w:autoSpaceDN w:val="0"/>
        <w:spacing w:before="80"/>
        <w:rPr>
          <w:sz w:val="24"/>
          <w:szCs w:val="22"/>
          <w:lang w:eastAsia="en-US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3"/>
      </w:tblGrid>
      <w:tr w:rsidR="00AB18C2" w:rsidRPr="00AB18C2" w14:paraId="70B8A661" w14:textId="77777777" w:rsidTr="00AF4C23">
        <w:tc>
          <w:tcPr>
            <w:tcW w:w="5098" w:type="dxa"/>
          </w:tcPr>
          <w:p w14:paraId="63282AD1" w14:textId="77777777" w:rsidR="00AB18C2" w:rsidRPr="00AB18C2" w:rsidRDefault="00AB18C2" w:rsidP="00AB18C2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101" w:type="dxa"/>
          </w:tcPr>
          <w:p w14:paraId="16FF8033" w14:textId="77777777" w:rsidR="00AB18C2" w:rsidRPr="00AB18C2" w:rsidRDefault="00AB18C2" w:rsidP="00AB18C2">
            <w:pPr>
              <w:spacing w:before="8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2E5EA0F" w14:textId="77777777" w:rsidR="00AB18C2" w:rsidRPr="00AB18C2" w:rsidRDefault="00AB18C2" w:rsidP="00AB18C2">
            <w:pPr>
              <w:spacing w:before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8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1 </w:t>
            </w:r>
          </w:p>
          <w:p w14:paraId="295130DF" w14:textId="77777777" w:rsidR="00AB18C2" w:rsidRPr="00AB18C2" w:rsidRDefault="00AB18C2" w:rsidP="00AB18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8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Регламенту сопровождения </w:t>
            </w:r>
          </w:p>
          <w:p w14:paraId="2ACC924F" w14:textId="77777777" w:rsidR="00AB18C2" w:rsidRPr="00AB18C2" w:rsidRDefault="00AB18C2" w:rsidP="00AB18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8C2">
              <w:rPr>
                <w:rFonts w:ascii="Times New Roman" w:hAnsi="Times New Roman"/>
                <w:sz w:val="28"/>
                <w:szCs w:val="28"/>
                <w:lang w:val="ru-RU"/>
              </w:rPr>
              <w:t>инвестиционных проектов по принципу «одного окна» на территории Одинцовского городского округа Московской области</w:t>
            </w:r>
          </w:p>
          <w:p w14:paraId="0515BC7E" w14:textId="77777777" w:rsidR="00AB18C2" w:rsidRPr="00AB18C2" w:rsidRDefault="00AB18C2" w:rsidP="00AB18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DECCE72" w14:textId="77777777" w:rsidR="00AB18C2" w:rsidRPr="00AB18C2" w:rsidRDefault="00AB18C2" w:rsidP="00AB18C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8C2">
              <w:rPr>
                <w:rFonts w:ascii="Times New Roman" w:hAnsi="Times New Roman"/>
                <w:sz w:val="28"/>
                <w:szCs w:val="28"/>
              </w:rPr>
              <w:lastRenderedPageBreak/>
              <w:t>Типовая</w:t>
            </w:r>
            <w:proofErr w:type="spellEnd"/>
            <w:r w:rsidRPr="00AB18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18C2">
              <w:rPr>
                <w:rFonts w:ascii="Times New Roman" w:hAnsi="Times New Roman"/>
                <w:sz w:val="28"/>
                <w:szCs w:val="28"/>
              </w:rPr>
              <w:t>форма</w:t>
            </w:r>
            <w:proofErr w:type="spellEnd"/>
          </w:p>
        </w:tc>
      </w:tr>
    </w:tbl>
    <w:p w14:paraId="76D3D590" w14:textId="77777777" w:rsidR="00AB18C2" w:rsidRPr="00AB18C2" w:rsidRDefault="00AB18C2" w:rsidP="00AB18C2">
      <w:pPr>
        <w:widowControl w:val="0"/>
        <w:autoSpaceDE w:val="0"/>
        <w:autoSpaceDN w:val="0"/>
        <w:ind w:firstLine="709"/>
        <w:jc w:val="right"/>
        <w:rPr>
          <w:sz w:val="28"/>
          <w:szCs w:val="28"/>
          <w:lang w:eastAsia="en-US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4678"/>
      </w:tblGrid>
      <w:tr w:rsidR="00AB18C2" w:rsidRPr="00AB18C2" w14:paraId="1010DAE7" w14:textId="77777777" w:rsidTr="00AB18C2">
        <w:tc>
          <w:tcPr>
            <w:tcW w:w="5245" w:type="dxa"/>
          </w:tcPr>
          <w:p w14:paraId="37B4FF1B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14:paraId="35AB8A26" w14:textId="77777777" w:rsidR="00AB18C2" w:rsidRPr="00AB18C2" w:rsidRDefault="00AB18C2" w:rsidP="00AB18C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В Администрацию Одинцовского городского округа Московской области</w:t>
            </w:r>
          </w:p>
          <w:p w14:paraId="10DF9765" w14:textId="77777777" w:rsidR="00AB18C2" w:rsidRPr="00AB18C2" w:rsidRDefault="00AB18C2" w:rsidP="00AB18C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от ________________________________</w:t>
            </w:r>
          </w:p>
          <w:p w14:paraId="6CBFAB05" w14:textId="77777777" w:rsidR="00AB18C2" w:rsidRPr="00AB18C2" w:rsidRDefault="00AB18C2" w:rsidP="00AB18C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 xml:space="preserve">   (инициатор инвестиционного проекта)</w:t>
            </w:r>
          </w:p>
        </w:tc>
      </w:tr>
      <w:tr w:rsidR="00AB18C2" w:rsidRPr="00AB18C2" w14:paraId="06E52087" w14:textId="77777777" w:rsidTr="00AB18C2">
        <w:tc>
          <w:tcPr>
            <w:tcW w:w="9923" w:type="dxa"/>
            <w:gridSpan w:val="2"/>
          </w:tcPr>
          <w:p w14:paraId="71AA7B99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  <w:p w14:paraId="345498D0" w14:textId="77777777" w:rsidR="00AB18C2" w:rsidRPr="00AB18C2" w:rsidRDefault="00AB18C2" w:rsidP="00AB18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Заявление</w:t>
            </w:r>
          </w:p>
          <w:p w14:paraId="2C7743B2" w14:textId="77777777" w:rsidR="00AB18C2" w:rsidRPr="00AB18C2" w:rsidRDefault="00AB18C2" w:rsidP="00AB18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Прошу оказать содействие по сопровождению инвестиционного проекта ________________________________________________________________________</w:t>
            </w:r>
          </w:p>
          <w:p w14:paraId="766CDF39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(название проекта)</w:t>
            </w:r>
          </w:p>
          <w:p w14:paraId="49BC8C8F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по принципу «одного окна».</w:t>
            </w:r>
          </w:p>
          <w:p w14:paraId="616937B8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  <w:p w14:paraId="1C8B6BA8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Приложение:</w:t>
            </w:r>
          </w:p>
          <w:p w14:paraId="2BADCF65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- паспорт инвестиционного проекта на _________ л.</w:t>
            </w:r>
          </w:p>
          <w:p w14:paraId="45FA147B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- бизнес-план инвестиционного проекта на _____ л.</w:t>
            </w:r>
          </w:p>
          <w:p w14:paraId="25F094C4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- презентация инвестиционного проекта на _____ л.</w:t>
            </w:r>
          </w:p>
          <w:p w14:paraId="1987F421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  <w:lang w:eastAsia="en-US"/>
              </w:rPr>
            </w:pPr>
          </w:p>
          <w:p w14:paraId="0FAD5010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AB18C2" w:rsidRPr="00AB18C2" w14:paraId="4D64F29C" w14:textId="77777777" w:rsidTr="00AB18C2">
        <w:tc>
          <w:tcPr>
            <w:tcW w:w="5245" w:type="dxa"/>
          </w:tcPr>
          <w:p w14:paraId="1F1D7CB0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Дата</w:t>
            </w:r>
          </w:p>
          <w:p w14:paraId="494534C4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14:paraId="7F063251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 xml:space="preserve">Подпись </w:t>
            </w:r>
          </w:p>
          <w:p w14:paraId="2BC55BF1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М.П.</w:t>
            </w:r>
          </w:p>
        </w:tc>
      </w:tr>
    </w:tbl>
    <w:p w14:paraId="34BC1E25" w14:textId="77777777" w:rsidR="00AB18C2" w:rsidRPr="00AB18C2" w:rsidRDefault="00AB18C2" w:rsidP="00AB18C2">
      <w:pPr>
        <w:widowControl w:val="0"/>
        <w:autoSpaceDE w:val="0"/>
        <w:autoSpaceDN w:val="0"/>
        <w:ind w:firstLine="709"/>
        <w:jc w:val="right"/>
        <w:rPr>
          <w:sz w:val="24"/>
          <w:szCs w:val="24"/>
          <w:lang w:eastAsia="en-US"/>
        </w:rPr>
      </w:pPr>
    </w:p>
    <w:p w14:paraId="2FDD3241" w14:textId="77777777" w:rsidR="00AB18C2" w:rsidRPr="00AB18C2" w:rsidRDefault="00AB18C2" w:rsidP="00AB18C2">
      <w:pPr>
        <w:widowControl w:val="0"/>
        <w:autoSpaceDE w:val="0"/>
        <w:autoSpaceDN w:val="0"/>
        <w:ind w:firstLine="709"/>
        <w:jc w:val="right"/>
        <w:rPr>
          <w:sz w:val="24"/>
          <w:szCs w:val="24"/>
          <w:lang w:eastAsia="en-US"/>
        </w:rPr>
      </w:pPr>
    </w:p>
    <w:p w14:paraId="53DDC606" w14:textId="77777777" w:rsidR="00AB18C2" w:rsidRPr="00AB18C2" w:rsidRDefault="00AB18C2" w:rsidP="00AB18C2">
      <w:pPr>
        <w:widowControl w:val="0"/>
        <w:autoSpaceDE w:val="0"/>
        <w:autoSpaceDN w:val="0"/>
        <w:ind w:firstLine="709"/>
        <w:jc w:val="right"/>
        <w:rPr>
          <w:sz w:val="24"/>
          <w:szCs w:val="24"/>
          <w:lang w:eastAsia="en-US"/>
        </w:rPr>
      </w:pPr>
    </w:p>
    <w:p w14:paraId="7E02A8EC" w14:textId="77777777" w:rsidR="00AB18C2" w:rsidRPr="00AB18C2" w:rsidRDefault="00AB18C2" w:rsidP="00AB18C2">
      <w:pPr>
        <w:widowControl w:val="0"/>
        <w:autoSpaceDE w:val="0"/>
        <w:autoSpaceDN w:val="0"/>
        <w:ind w:firstLine="709"/>
        <w:jc w:val="right"/>
        <w:rPr>
          <w:sz w:val="24"/>
          <w:szCs w:val="24"/>
          <w:lang w:eastAsia="en-US"/>
        </w:rPr>
      </w:pPr>
    </w:p>
    <w:p w14:paraId="47175048" w14:textId="77777777" w:rsidR="00AB18C2" w:rsidRPr="00AB18C2" w:rsidRDefault="00AB18C2" w:rsidP="00AB18C2">
      <w:pPr>
        <w:widowControl w:val="0"/>
        <w:autoSpaceDE w:val="0"/>
        <w:autoSpaceDN w:val="0"/>
        <w:ind w:firstLine="709"/>
        <w:jc w:val="right"/>
        <w:rPr>
          <w:sz w:val="24"/>
          <w:szCs w:val="24"/>
          <w:lang w:eastAsia="en-US"/>
        </w:rPr>
      </w:pPr>
    </w:p>
    <w:p w14:paraId="08C7E3A1" w14:textId="1BC7AB1A" w:rsidR="00AB18C2" w:rsidRDefault="00AB18C2" w:rsidP="00AB18C2">
      <w:pPr>
        <w:widowControl w:val="0"/>
        <w:autoSpaceDE w:val="0"/>
        <w:autoSpaceDN w:val="0"/>
        <w:rPr>
          <w:sz w:val="24"/>
          <w:szCs w:val="24"/>
          <w:lang w:eastAsia="en-US"/>
        </w:rPr>
      </w:pPr>
    </w:p>
    <w:p w14:paraId="55FBC867" w14:textId="77777777" w:rsidR="00AB18C2" w:rsidRPr="00AB18C2" w:rsidRDefault="00AB18C2" w:rsidP="00AB18C2">
      <w:pPr>
        <w:widowControl w:val="0"/>
        <w:autoSpaceDE w:val="0"/>
        <w:autoSpaceDN w:val="0"/>
        <w:rPr>
          <w:sz w:val="24"/>
          <w:szCs w:val="24"/>
          <w:lang w:eastAsia="en-US"/>
        </w:rPr>
      </w:pPr>
    </w:p>
    <w:p w14:paraId="77744EB5" w14:textId="77777777" w:rsidR="00AB18C2" w:rsidRPr="00AB18C2" w:rsidRDefault="00AB18C2" w:rsidP="00AB18C2">
      <w:pPr>
        <w:widowControl w:val="0"/>
        <w:autoSpaceDE w:val="0"/>
        <w:autoSpaceDN w:val="0"/>
        <w:ind w:firstLine="709"/>
        <w:jc w:val="right"/>
        <w:rPr>
          <w:sz w:val="24"/>
          <w:szCs w:val="24"/>
          <w:lang w:eastAsia="en-US"/>
        </w:rPr>
      </w:pPr>
    </w:p>
    <w:p w14:paraId="43FC70F0" w14:textId="77777777" w:rsidR="00AB18C2" w:rsidRPr="00AB18C2" w:rsidRDefault="00AB18C2" w:rsidP="00AB18C2">
      <w:pPr>
        <w:widowControl w:val="0"/>
        <w:autoSpaceDE w:val="0"/>
        <w:autoSpaceDN w:val="0"/>
        <w:ind w:firstLine="709"/>
        <w:jc w:val="right"/>
        <w:rPr>
          <w:sz w:val="24"/>
          <w:szCs w:val="24"/>
          <w:lang w:eastAsia="en-US"/>
        </w:rPr>
      </w:pPr>
    </w:p>
    <w:p w14:paraId="46857257" w14:textId="77777777" w:rsidR="00AB18C2" w:rsidRPr="00AB18C2" w:rsidRDefault="00AB18C2" w:rsidP="00AB18C2">
      <w:pPr>
        <w:widowControl w:val="0"/>
        <w:autoSpaceDE w:val="0"/>
        <w:autoSpaceDN w:val="0"/>
        <w:ind w:firstLine="709"/>
        <w:jc w:val="right"/>
        <w:rPr>
          <w:sz w:val="24"/>
          <w:szCs w:val="24"/>
          <w:lang w:eastAsia="en-US"/>
        </w:rPr>
      </w:pPr>
    </w:p>
    <w:p w14:paraId="08805491" w14:textId="77777777" w:rsidR="00AB18C2" w:rsidRPr="00AB18C2" w:rsidRDefault="00AB18C2" w:rsidP="00AB18C2">
      <w:pPr>
        <w:widowControl w:val="0"/>
        <w:autoSpaceDE w:val="0"/>
        <w:autoSpaceDN w:val="0"/>
        <w:ind w:firstLine="709"/>
        <w:jc w:val="right"/>
        <w:rPr>
          <w:sz w:val="24"/>
          <w:szCs w:val="24"/>
          <w:lang w:eastAsia="en-US"/>
        </w:rPr>
      </w:pPr>
    </w:p>
    <w:p w14:paraId="3E38F3CD" w14:textId="77777777" w:rsidR="00AB18C2" w:rsidRPr="00AB18C2" w:rsidRDefault="00AB18C2" w:rsidP="00AB18C2">
      <w:pPr>
        <w:widowControl w:val="0"/>
        <w:autoSpaceDE w:val="0"/>
        <w:autoSpaceDN w:val="0"/>
        <w:ind w:firstLine="709"/>
        <w:jc w:val="right"/>
        <w:rPr>
          <w:sz w:val="24"/>
          <w:szCs w:val="24"/>
          <w:lang w:eastAsia="en-US"/>
        </w:rPr>
      </w:pPr>
    </w:p>
    <w:p w14:paraId="29EDD0FF" w14:textId="77777777" w:rsidR="00AB18C2" w:rsidRPr="00AB18C2" w:rsidRDefault="00AB18C2" w:rsidP="00AB18C2">
      <w:pPr>
        <w:widowControl w:val="0"/>
        <w:autoSpaceDE w:val="0"/>
        <w:autoSpaceDN w:val="0"/>
        <w:ind w:firstLine="709"/>
        <w:jc w:val="right"/>
        <w:rPr>
          <w:sz w:val="24"/>
          <w:szCs w:val="24"/>
          <w:lang w:eastAsia="en-US"/>
        </w:rPr>
      </w:pPr>
    </w:p>
    <w:p w14:paraId="23779217" w14:textId="77777777" w:rsidR="00AB18C2" w:rsidRPr="00AB18C2" w:rsidRDefault="00AB18C2" w:rsidP="00AB18C2">
      <w:pPr>
        <w:widowControl w:val="0"/>
        <w:autoSpaceDE w:val="0"/>
        <w:autoSpaceDN w:val="0"/>
        <w:ind w:firstLine="709"/>
        <w:jc w:val="right"/>
        <w:rPr>
          <w:sz w:val="24"/>
          <w:szCs w:val="24"/>
          <w:lang w:eastAsia="en-US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4761"/>
      </w:tblGrid>
      <w:tr w:rsidR="00AB18C2" w:rsidRPr="00AB18C2" w14:paraId="2B3AB2FA" w14:textId="77777777" w:rsidTr="00AF4C23">
        <w:tc>
          <w:tcPr>
            <w:tcW w:w="5240" w:type="dxa"/>
          </w:tcPr>
          <w:p w14:paraId="3D2C52D3" w14:textId="77777777" w:rsidR="00AB18C2" w:rsidRPr="00AB18C2" w:rsidRDefault="00AB18C2" w:rsidP="00AB18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14:paraId="687233A7" w14:textId="77777777" w:rsidR="00AB18C2" w:rsidRPr="00AB18C2" w:rsidRDefault="00AB18C2" w:rsidP="00AB18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8C2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</w:t>
            </w:r>
          </w:p>
          <w:p w14:paraId="0034870E" w14:textId="77777777" w:rsidR="00AB18C2" w:rsidRPr="00AB18C2" w:rsidRDefault="00AB18C2" w:rsidP="00AB18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8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Регламенту сопровождения </w:t>
            </w:r>
          </w:p>
          <w:p w14:paraId="7A2DE173" w14:textId="77777777" w:rsidR="00AB18C2" w:rsidRPr="00AB18C2" w:rsidRDefault="00AB18C2" w:rsidP="00AB18C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8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инвестиционных проектов по принципу «одного окна» на территории Одинцовского городского округа Московской области </w:t>
            </w:r>
          </w:p>
          <w:p w14:paraId="4D2EEFEA" w14:textId="77777777" w:rsidR="00AB18C2" w:rsidRPr="00AB18C2" w:rsidRDefault="00AB18C2" w:rsidP="00AB18C2">
            <w:pPr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CB6C4E4" w14:textId="77777777" w:rsidR="00AB18C2" w:rsidRPr="00AB18C2" w:rsidRDefault="00AB18C2" w:rsidP="00AB18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8C2">
              <w:rPr>
                <w:rFonts w:ascii="Times New Roman" w:hAnsi="Times New Roman"/>
                <w:sz w:val="28"/>
                <w:szCs w:val="28"/>
              </w:rPr>
              <w:t>Типовая</w:t>
            </w:r>
            <w:proofErr w:type="spellEnd"/>
            <w:r w:rsidRPr="00AB18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18C2">
              <w:rPr>
                <w:rFonts w:ascii="Times New Roman" w:hAnsi="Times New Roman"/>
                <w:sz w:val="28"/>
                <w:szCs w:val="28"/>
              </w:rPr>
              <w:t>форма</w:t>
            </w:r>
            <w:proofErr w:type="spellEnd"/>
          </w:p>
          <w:p w14:paraId="2AAC3359" w14:textId="77777777" w:rsidR="00AB18C2" w:rsidRPr="00AB18C2" w:rsidRDefault="00AB18C2" w:rsidP="00AB18C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5F0EBE7" w14:textId="77777777" w:rsidR="00AB18C2" w:rsidRPr="00AB18C2" w:rsidRDefault="00AB18C2" w:rsidP="00AB18C2">
      <w:pPr>
        <w:widowControl w:val="0"/>
        <w:autoSpaceDE w:val="0"/>
        <w:autoSpaceDN w:val="0"/>
        <w:ind w:firstLine="709"/>
        <w:jc w:val="right"/>
        <w:rPr>
          <w:sz w:val="28"/>
          <w:szCs w:val="28"/>
          <w:lang w:eastAsia="en-US"/>
        </w:rPr>
      </w:pPr>
    </w:p>
    <w:p w14:paraId="0696B08C" w14:textId="77777777" w:rsidR="00AB18C2" w:rsidRPr="00AB18C2" w:rsidRDefault="00AB18C2" w:rsidP="00AB18C2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>Паспорт</w:t>
      </w:r>
    </w:p>
    <w:p w14:paraId="5DFFA41A" w14:textId="77777777" w:rsidR="00AB18C2" w:rsidRPr="00AB18C2" w:rsidRDefault="00AB18C2" w:rsidP="00AB18C2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AB18C2">
        <w:rPr>
          <w:sz w:val="28"/>
          <w:szCs w:val="28"/>
          <w:lang w:eastAsia="en-US"/>
        </w:rPr>
        <w:t>инвестиционного проекта</w:t>
      </w:r>
    </w:p>
    <w:p w14:paraId="334770F5" w14:textId="77777777" w:rsidR="00AB18C2" w:rsidRPr="00AB18C2" w:rsidRDefault="00AB18C2" w:rsidP="00AB18C2">
      <w:pPr>
        <w:widowControl w:val="0"/>
        <w:autoSpaceDE w:val="0"/>
        <w:autoSpaceDN w:val="0"/>
        <w:ind w:firstLine="709"/>
        <w:jc w:val="right"/>
        <w:rPr>
          <w:sz w:val="24"/>
          <w:szCs w:val="24"/>
          <w:lang w:eastAsia="en-US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070"/>
        <w:gridCol w:w="1681"/>
        <w:gridCol w:w="4746"/>
      </w:tblGrid>
      <w:tr w:rsidR="00AB18C2" w:rsidRPr="00AB18C2" w14:paraId="767BB789" w14:textId="77777777" w:rsidTr="00AB18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35FA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п/п</w:t>
            </w:r>
          </w:p>
          <w:p w14:paraId="66B4A2E4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F452" w14:textId="77777777" w:rsidR="00AB18C2" w:rsidRPr="00AB18C2" w:rsidRDefault="00AB18C2" w:rsidP="00AB18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Наименование пункта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D26B" w14:textId="77777777" w:rsidR="00AB18C2" w:rsidRPr="00AB18C2" w:rsidRDefault="00AB18C2" w:rsidP="00AB18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Значение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2A89" w14:textId="77777777" w:rsidR="00AB18C2" w:rsidRPr="00AB18C2" w:rsidRDefault="00AB18C2" w:rsidP="00AB18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Пояснения и рекомендации к заполнению</w:t>
            </w:r>
          </w:p>
        </w:tc>
      </w:tr>
      <w:tr w:rsidR="00AB18C2" w:rsidRPr="00AB18C2" w14:paraId="67B4F9D6" w14:textId="77777777" w:rsidTr="00AB18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06F2" w14:textId="77777777" w:rsidR="00AB18C2" w:rsidRPr="00AB18C2" w:rsidRDefault="00AB18C2" w:rsidP="00AB18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3546" w14:textId="77777777" w:rsidR="00AB18C2" w:rsidRPr="00AB18C2" w:rsidRDefault="00AB18C2" w:rsidP="00AB18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A396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8436" w14:textId="77777777" w:rsidR="00AB18C2" w:rsidRPr="00AB18C2" w:rsidRDefault="00AB18C2" w:rsidP="00AB18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AB18C2" w:rsidRPr="00AB18C2" w14:paraId="4F8364DF" w14:textId="77777777" w:rsidTr="00AB18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6800" w14:textId="77777777" w:rsidR="00AB18C2" w:rsidRPr="00AB18C2" w:rsidRDefault="00AB18C2" w:rsidP="00AB18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98FF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Наименование проекта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560A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8A95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Указывается уникальное наименование проекта</w:t>
            </w:r>
          </w:p>
        </w:tc>
      </w:tr>
      <w:tr w:rsidR="00AB18C2" w:rsidRPr="00AB18C2" w14:paraId="0C788B2B" w14:textId="77777777" w:rsidTr="00AB18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AAD4" w14:textId="77777777" w:rsidR="00AB18C2" w:rsidRPr="00AB18C2" w:rsidRDefault="00AB18C2" w:rsidP="00AB18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95D4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Дата актуализации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C7F2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7843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Указывается дата, на которую информация, предоставленная в форме, являлась актуальной</w:t>
            </w:r>
          </w:p>
        </w:tc>
      </w:tr>
      <w:tr w:rsidR="00AB18C2" w:rsidRPr="00AB18C2" w14:paraId="0940F8E2" w14:textId="77777777" w:rsidTr="00AB18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885" w14:textId="77777777" w:rsidR="00AB18C2" w:rsidRPr="00AB18C2" w:rsidRDefault="00AB18C2" w:rsidP="00AB18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BD20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Описание проекта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410D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740D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Приводится краткое описание проекта с указанием его цели, задач, целевого назначения создаваемого (реконструируемого, модернизируемого) объекта, планируемого экономического и социального эффекта</w:t>
            </w:r>
          </w:p>
        </w:tc>
      </w:tr>
      <w:tr w:rsidR="00AB18C2" w:rsidRPr="00AB18C2" w14:paraId="155B6CEF" w14:textId="77777777" w:rsidTr="00AB18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A7A2" w14:textId="77777777" w:rsidR="00AB18C2" w:rsidRPr="00AB18C2" w:rsidRDefault="00AB18C2" w:rsidP="00AB18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A7CD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Вид общественной инфраструктуры проекта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34EC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0639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Указывается вид общественной инфраструктуры проекта: транспорт, коммунальное хозяйство, производственная инфраструктура, инфраструктура безопасности, социальная инфраструктура, инфраструктура туризма, информационная инфраструктура</w:t>
            </w:r>
          </w:p>
        </w:tc>
      </w:tr>
      <w:tr w:rsidR="00AB18C2" w:rsidRPr="00AB18C2" w14:paraId="7FA8A778" w14:textId="77777777" w:rsidTr="00AB18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D773" w14:textId="77777777" w:rsidR="00AB18C2" w:rsidRPr="00AB18C2" w:rsidRDefault="00AB18C2" w:rsidP="00AB18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53B0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Инициатор проекта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329F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D3A2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Указывается инициатор проекта: федеральный или региональный орган государственной власти, орган местного самоуправления и (или) юридическое лицо, в том числе иностранное юридическое лицо</w:t>
            </w:r>
          </w:p>
        </w:tc>
      </w:tr>
      <w:tr w:rsidR="00AB18C2" w:rsidRPr="00AB18C2" w14:paraId="0ECC6E1A" w14:textId="77777777" w:rsidTr="00AB18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9A96" w14:textId="77777777" w:rsidR="00AB18C2" w:rsidRPr="00AB18C2" w:rsidRDefault="00AB18C2" w:rsidP="00AB18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26DC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Объекты инвестиций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B2DF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CC8A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Указывается объект инвестирования</w:t>
            </w:r>
          </w:p>
        </w:tc>
      </w:tr>
      <w:tr w:rsidR="00AB18C2" w:rsidRPr="00AB18C2" w14:paraId="2E42B4CB" w14:textId="77777777" w:rsidTr="00AB18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961D" w14:textId="77777777" w:rsidR="00AB18C2" w:rsidRPr="00AB18C2" w:rsidRDefault="00AB18C2" w:rsidP="00AB18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B8FF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Общий объем инвестиций, млн. рублей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B5AD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79AD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Указывается общий объем капитальных вложений в рублях с учетом НДС</w:t>
            </w:r>
          </w:p>
        </w:tc>
      </w:tr>
      <w:tr w:rsidR="00AB18C2" w:rsidRPr="00AB18C2" w14:paraId="6FD8EB8C" w14:textId="77777777" w:rsidTr="00AB18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AC82" w14:textId="77777777" w:rsidR="00AB18C2" w:rsidRPr="00AB18C2" w:rsidRDefault="00AB18C2" w:rsidP="00AB18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CC1F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Объем инвестиций, финансируемый (планируемый к финансированию) за счет средств федерального бюджета, млн. рублей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9363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F370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Указывается объем капитальных вложений, финансирование которых предполагается за счет средств федерального бюджета</w:t>
            </w:r>
          </w:p>
        </w:tc>
      </w:tr>
      <w:tr w:rsidR="00AB18C2" w:rsidRPr="00AB18C2" w14:paraId="49C9138D" w14:textId="77777777" w:rsidTr="00AB18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4E38" w14:textId="77777777" w:rsidR="00AB18C2" w:rsidRPr="00AB18C2" w:rsidRDefault="00AB18C2" w:rsidP="00AB18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BDFE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 xml:space="preserve">Объекты инвестиций, финансируемые за счет средств федерального </w:t>
            </w:r>
            <w:r w:rsidRPr="00AB18C2">
              <w:rPr>
                <w:sz w:val="28"/>
                <w:szCs w:val="28"/>
                <w:lang w:eastAsia="en-US"/>
              </w:rPr>
              <w:lastRenderedPageBreak/>
              <w:t>бюджета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98A9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47A2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 xml:space="preserve">Указываются объекты инвестиций согласно пункту 6 настоящей формы, финансирование которых планируется </w:t>
            </w:r>
            <w:r w:rsidRPr="00AB18C2">
              <w:rPr>
                <w:sz w:val="28"/>
                <w:szCs w:val="28"/>
                <w:lang w:eastAsia="en-US"/>
              </w:rPr>
              <w:lastRenderedPageBreak/>
              <w:t>осуществить (осуществляется) за счет средств федерального бюджета</w:t>
            </w:r>
          </w:p>
        </w:tc>
      </w:tr>
      <w:tr w:rsidR="00AB18C2" w:rsidRPr="00AB18C2" w14:paraId="57E60576" w14:textId="77777777" w:rsidTr="00AB18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F23F" w14:textId="77777777" w:rsidR="00AB18C2" w:rsidRPr="00AB18C2" w:rsidRDefault="00AB18C2" w:rsidP="00AB18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358E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Объем инвестиций, финансируемый (планируемый к финансированию) за счет средств бюджета субъекта Российской Федерации, млн. рублей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33D3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D1B5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Указывается объем капитальных вложений, финансирование которых предполагается за счет бюджета субъекта Российской Федерации</w:t>
            </w:r>
          </w:p>
        </w:tc>
      </w:tr>
      <w:tr w:rsidR="00AB18C2" w:rsidRPr="00AB18C2" w14:paraId="6A6DBD2D" w14:textId="77777777" w:rsidTr="00AB18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719C" w14:textId="77777777" w:rsidR="00AB18C2" w:rsidRPr="00AB18C2" w:rsidRDefault="00AB18C2" w:rsidP="00AB18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3D2D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Объекты инвестиций, финансируемые за счет средств бюджета субъекта Российской Федерации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901C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54D1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Указываются объекты инвестиций согласно пункту 6 настоящей формы, финансирование которых планируется осуществить (осуществляется) за счет средств бюджета субъекта Российской Федерации</w:t>
            </w:r>
          </w:p>
        </w:tc>
      </w:tr>
      <w:tr w:rsidR="00AB18C2" w:rsidRPr="00AB18C2" w14:paraId="59F8F451" w14:textId="77777777" w:rsidTr="00AB18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4CE1" w14:textId="77777777" w:rsidR="00AB18C2" w:rsidRPr="00AB18C2" w:rsidRDefault="00AB18C2" w:rsidP="00AB18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0BEF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Объем инвестиций, финансируемый (планируемый к финансированию) за счет средств внебюджетных источников, млн. рублей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B281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E13F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Указывается объем капитальных вложений, финансирование которых предполагается за счет внебюджетных источников (объем средств, необходимый для реализации проекта с привлечением внебюджетных источников)</w:t>
            </w:r>
          </w:p>
        </w:tc>
      </w:tr>
      <w:tr w:rsidR="00AB18C2" w:rsidRPr="00AB18C2" w14:paraId="458B036F" w14:textId="77777777" w:rsidTr="00AB18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BDBD" w14:textId="77777777" w:rsidR="00AB18C2" w:rsidRPr="00AB18C2" w:rsidRDefault="00AB18C2" w:rsidP="00AB18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CE3C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Объекты инвестиций, финансируемые за счет внебюджетных источников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8DB7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8EFA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Указываются объекты инвестиций согласно пункту 6 настоящей формы, финансирование которых предполагается за счет внебюджетных источников</w:t>
            </w:r>
          </w:p>
        </w:tc>
      </w:tr>
      <w:tr w:rsidR="00AB18C2" w:rsidRPr="00AB18C2" w14:paraId="0B51C3C0" w14:textId="77777777" w:rsidTr="00AB18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8169" w14:textId="77777777" w:rsidR="00AB18C2" w:rsidRPr="00AB18C2" w:rsidRDefault="00AB18C2" w:rsidP="00AB18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4294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Объем фактических инвестиций, млн. рублей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12C4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B6D4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Указывается объем инвестиций, фактически осуществленных на дату, указанную в пункте 2 настоящей формы, с разбивкой по их источникам в соответствии с пунктами 8, 10, 12 настоящей формы</w:t>
            </w:r>
          </w:p>
        </w:tc>
      </w:tr>
      <w:tr w:rsidR="00AB18C2" w:rsidRPr="00AB18C2" w14:paraId="5B52AB24" w14:textId="77777777" w:rsidTr="00AB18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6355" w14:textId="77777777" w:rsidR="00AB18C2" w:rsidRPr="00AB18C2" w:rsidRDefault="00AB18C2" w:rsidP="00AB18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91C3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Наличие документации по проекту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D689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0071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Указывается уже имеющаяся документация по проекту: концепция проекта, технико-экономическое обоснование, бизнес-план, проектно-сметная документация, необходимые согласования и разрешения, конкурсная документация, заключения государственной экспертизы, акты ввода в эксплуатацию и т.д.</w:t>
            </w:r>
          </w:p>
        </w:tc>
      </w:tr>
      <w:tr w:rsidR="00AB18C2" w:rsidRPr="00AB18C2" w14:paraId="5CEC7E2C" w14:textId="77777777" w:rsidTr="00AB18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77D9" w14:textId="77777777" w:rsidR="00AB18C2" w:rsidRPr="00AB18C2" w:rsidRDefault="00AB18C2" w:rsidP="00AB18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654B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Срок реализации проекта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E78D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0F6D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 xml:space="preserve">Указывается планируемая или фактическая начальная дата инвестиционной фазы проекта (строительство или реконструкции объекта) и планируемая или </w:t>
            </w:r>
            <w:r w:rsidRPr="00AB18C2">
              <w:rPr>
                <w:sz w:val="28"/>
                <w:szCs w:val="28"/>
                <w:lang w:eastAsia="en-US"/>
              </w:rPr>
              <w:lastRenderedPageBreak/>
              <w:t>фактическая дата сдачи объекта в эксплуатацию</w:t>
            </w:r>
          </w:p>
        </w:tc>
      </w:tr>
      <w:tr w:rsidR="00AB18C2" w:rsidRPr="00AB18C2" w14:paraId="10C881DE" w14:textId="77777777" w:rsidTr="00AB18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32F3" w14:textId="77777777" w:rsidR="00AB18C2" w:rsidRPr="00AB18C2" w:rsidRDefault="00AB18C2" w:rsidP="00AB18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93BA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Показатель бюджетной эффективности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45B9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AD6A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Указываются (при наличии) сведения о планируемых объемах налоговых и неналоговых доходов федерального и регионального бюджета, внебюджетных фондов</w:t>
            </w:r>
          </w:p>
        </w:tc>
      </w:tr>
      <w:tr w:rsidR="00AB18C2" w:rsidRPr="00AB18C2" w14:paraId="36A40A9E" w14:textId="77777777" w:rsidTr="00AB18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EAA0" w14:textId="77777777" w:rsidR="00AB18C2" w:rsidRPr="00AB18C2" w:rsidRDefault="00AB18C2" w:rsidP="00AB18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F92E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Показатель социальной эффективности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39B2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2F49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Указывается количество создаваемых рабочих мест, средний уровень заработной платы</w:t>
            </w:r>
          </w:p>
        </w:tc>
      </w:tr>
      <w:tr w:rsidR="00AB18C2" w:rsidRPr="00AB18C2" w14:paraId="23D6066E" w14:textId="77777777" w:rsidTr="00AB18C2">
        <w:trPr>
          <w:trHeight w:val="56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160E" w14:textId="77777777" w:rsidR="00AB18C2" w:rsidRPr="00AB18C2" w:rsidRDefault="00AB18C2" w:rsidP="00AB18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FBF0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Показатель экономической эффективности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12C2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7DE2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Указываются (при наличии) расчетные значения показателей экономической эффективности реализации проекта (с указанием принятого значения ставки дисконтирования денежных потоков проекта): чистая приведенная стоимость (NPV), внутренняя норма доходности (IRR), простой и дисконтированный срок окупаемости (РВР и DPBP), индекс доходности (PI), показатели рентабельности, расчет параметров чувствительности проекта.</w:t>
            </w:r>
          </w:p>
          <w:p w14:paraId="720E2608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При наличии прикладывается финансовая модель проекта с указанием денежных потоков в разрезе выручки и объема реализации, налогов и платежей в фонды источников финансирования инвестиций</w:t>
            </w:r>
          </w:p>
        </w:tc>
      </w:tr>
      <w:tr w:rsidR="00AB18C2" w:rsidRPr="00AB18C2" w14:paraId="31F4A8E5" w14:textId="77777777" w:rsidTr="00AB18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77CF" w14:textId="77777777" w:rsidR="00AB18C2" w:rsidRPr="00AB18C2" w:rsidRDefault="00AB18C2" w:rsidP="00AB18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35D6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Контактные данные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353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D63D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Указать контактные данные для оперативного взаимодействия по вопросам, связанным с проектом (представители органа государственной власти Московской области, органа местного самоуправления, иных заинтересованных учреждений и организаций)</w:t>
            </w:r>
          </w:p>
        </w:tc>
      </w:tr>
      <w:tr w:rsidR="00AB18C2" w:rsidRPr="00AB18C2" w14:paraId="01215BDE" w14:textId="77777777" w:rsidTr="00AB18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1EA7" w14:textId="77777777" w:rsidR="00AB18C2" w:rsidRPr="00AB18C2" w:rsidRDefault="00AB18C2" w:rsidP="00AB18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AEC2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Дополнительная информация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03E5" w14:textId="77777777" w:rsidR="00AB18C2" w:rsidRPr="00AB18C2" w:rsidRDefault="00AB18C2" w:rsidP="00AB18C2">
            <w:pPr>
              <w:widowControl w:val="0"/>
              <w:autoSpaceDE w:val="0"/>
              <w:autoSpaceDN w:val="0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439B" w14:textId="77777777" w:rsidR="00AB18C2" w:rsidRPr="00AB18C2" w:rsidRDefault="00AB18C2" w:rsidP="00AB18C2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B18C2">
              <w:rPr>
                <w:sz w:val="28"/>
                <w:szCs w:val="28"/>
                <w:lang w:eastAsia="en-US"/>
              </w:rPr>
              <w:t>Указывается дополнительная информация по проекту, которую инициатор проекта считает существенной для указания</w:t>
            </w:r>
          </w:p>
        </w:tc>
      </w:tr>
    </w:tbl>
    <w:p w14:paraId="77CDFCDB" w14:textId="77777777" w:rsidR="00AB18C2" w:rsidRPr="00AB18C2" w:rsidRDefault="00AB18C2" w:rsidP="00AB18C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en-US"/>
        </w:rPr>
      </w:pPr>
      <w:r w:rsidRPr="00AB18C2">
        <w:rPr>
          <w:sz w:val="28"/>
          <w:szCs w:val="28"/>
          <w:lang w:eastAsia="en-US"/>
        </w:rPr>
        <w:t>К паспорту инвестиционного проекта прикладываются документы, подтверждающие приведенные в паспорте инвестиционного проекта данные.</w:t>
      </w:r>
    </w:p>
    <w:p w14:paraId="4A0E9CE7" w14:textId="77777777" w:rsidR="00AB18C2" w:rsidRDefault="00AB18C2" w:rsidP="00991FAB">
      <w:pPr>
        <w:rPr>
          <w:sz w:val="28"/>
          <w:szCs w:val="28"/>
        </w:rPr>
      </w:pPr>
    </w:p>
    <w:sectPr w:rsidR="00AB18C2" w:rsidSect="00DF0345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851" w:bottom="851" w:left="1418" w:header="283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3582B" w14:textId="77777777" w:rsidR="003D5989" w:rsidRDefault="003D5989">
      <w:r>
        <w:separator/>
      </w:r>
    </w:p>
  </w:endnote>
  <w:endnote w:type="continuationSeparator" w:id="0">
    <w:p w14:paraId="44A833BB" w14:textId="77777777" w:rsidR="003D5989" w:rsidRDefault="003D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9176" w14:textId="7BFB05CE" w:rsidR="001327D7" w:rsidRDefault="001327D7" w:rsidP="002F0B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7C2B">
      <w:rPr>
        <w:rStyle w:val="a5"/>
        <w:noProof/>
      </w:rPr>
      <w:t>2</w:t>
    </w:r>
    <w:r>
      <w:rPr>
        <w:rStyle w:val="a5"/>
      </w:rPr>
      <w:fldChar w:fldCharType="end"/>
    </w:r>
  </w:p>
  <w:p w14:paraId="7DA91D0D" w14:textId="77777777" w:rsidR="001327D7" w:rsidRDefault="001327D7" w:rsidP="00D876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4309" w14:textId="77777777" w:rsidR="001327D7" w:rsidRDefault="001327D7" w:rsidP="00C121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7113D" w14:textId="77777777" w:rsidR="003D5989" w:rsidRDefault="003D5989">
      <w:r>
        <w:separator/>
      </w:r>
    </w:p>
  </w:footnote>
  <w:footnote w:type="continuationSeparator" w:id="0">
    <w:p w14:paraId="47E56A5A" w14:textId="77777777" w:rsidR="003D5989" w:rsidRDefault="003D5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8ACB3" w14:textId="610999F1" w:rsidR="00F17C2B" w:rsidRDefault="00F17C2B">
    <w:pPr>
      <w:pStyle w:val="a9"/>
      <w:jc w:val="center"/>
    </w:pPr>
  </w:p>
  <w:p w14:paraId="1BDF5BC3" w14:textId="62CFF6F8" w:rsidR="000B0CCC" w:rsidRDefault="000B0CC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97F76" w14:textId="0D5BB66D" w:rsidR="00DF0345" w:rsidRDefault="00DF0345">
    <w:pPr>
      <w:pStyle w:val="a9"/>
      <w:jc w:val="center"/>
    </w:pPr>
  </w:p>
  <w:p w14:paraId="3A587277" w14:textId="77777777" w:rsidR="000A202A" w:rsidRDefault="000A20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" w15:restartNumberingAfterBreak="0">
    <w:nsid w:val="10A41CCB"/>
    <w:multiLevelType w:val="multilevel"/>
    <w:tmpl w:val="B25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C0"/>
    <w:multiLevelType w:val="hybridMultilevel"/>
    <w:tmpl w:val="47EA7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332CDE"/>
    <w:multiLevelType w:val="hybridMultilevel"/>
    <w:tmpl w:val="07B2AF56"/>
    <w:lvl w:ilvl="0" w:tplc="F57C4E3C">
      <w:start w:val="1"/>
      <w:numFmt w:val="decimal"/>
      <w:lvlText w:val="%1."/>
      <w:lvlJc w:val="left"/>
      <w:pPr>
        <w:tabs>
          <w:tab w:val="num" w:pos="1209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9" w:hanging="360"/>
      </w:pPr>
    </w:lvl>
    <w:lvl w:ilvl="2" w:tplc="0B540168">
      <w:start w:val="1"/>
      <w:numFmt w:val="decimal"/>
      <w:lvlText w:val="%3)"/>
      <w:lvlJc w:val="right"/>
      <w:pPr>
        <w:ind w:left="2874" w:hanging="180"/>
      </w:pPr>
      <w:rPr>
        <w:rFonts w:ascii="Times New Roman" w:eastAsia="Times New Roman" w:hAnsi="Times New Roman" w:cs="Times New Roman"/>
      </w:rPr>
    </w:lvl>
    <w:lvl w:ilvl="3" w:tplc="88ACBFCC">
      <w:start w:val="1"/>
      <w:numFmt w:val="decimal"/>
      <w:lvlText w:val="%4)"/>
      <w:lvlJc w:val="left"/>
      <w:pPr>
        <w:ind w:left="3449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" w15:restartNumberingAfterBreak="0">
    <w:nsid w:val="1940520D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2F24B01"/>
    <w:multiLevelType w:val="hybridMultilevel"/>
    <w:tmpl w:val="EB70D57C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D27021"/>
    <w:multiLevelType w:val="multilevel"/>
    <w:tmpl w:val="E7868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B7F503A"/>
    <w:multiLevelType w:val="hybridMultilevel"/>
    <w:tmpl w:val="70481584"/>
    <w:lvl w:ilvl="0" w:tplc="300485E6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1000EB5"/>
    <w:multiLevelType w:val="hybridMultilevel"/>
    <w:tmpl w:val="1C428EE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EB3F5B"/>
    <w:multiLevelType w:val="hybridMultilevel"/>
    <w:tmpl w:val="0680AD62"/>
    <w:lvl w:ilvl="0" w:tplc="10BA0BA0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4DA5929"/>
    <w:multiLevelType w:val="hybridMultilevel"/>
    <w:tmpl w:val="93D2598C"/>
    <w:lvl w:ilvl="0" w:tplc="C77EA306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378EE"/>
    <w:multiLevelType w:val="multilevel"/>
    <w:tmpl w:val="C29448E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4" w15:restartNumberingAfterBreak="0">
    <w:nsid w:val="40944052"/>
    <w:multiLevelType w:val="hybridMultilevel"/>
    <w:tmpl w:val="56A2E1F6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4356B0"/>
    <w:multiLevelType w:val="hybridMultilevel"/>
    <w:tmpl w:val="CAA8193C"/>
    <w:lvl w:ilvl="0" w:tplc="9DFEAAB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2315B6"/>
    <w:multiLevelType w:val="multilevel"/>
    <w:tmpl w:val="32CAC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4C103759"/>
    <w:multiLevelType w:val="hybridMultilevel"/>
    <w:tmpl w:val="D9C87428"/>
    <w:lvl w:ilvl="0" w:tplc="FA1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0310BE3"/>
    <w:multiLevelType w:val="hybridMultilevel"/>
    <w:tmpl w:val="E3444E8E"/>
    <w:lvl w:ilvl="0" w:tplc="F4783E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14321A"/>
    <w:multiLevelType w:val="hybridMultilevel"/>
    <w:tmpl w:val="E5F43D98"/>
    <w:lvl w:ilvl="0" w:tplc="8472B0C4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C770A"/>
    <w:multiLevelType w:val="hybridMultilevel"/>
    <w:tmpl w:val="16260282"/>
    <w:lvl w:ilvl="0" w:tplc="D084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D103E69"/>
    <w:multiLevelType w:val="hybridMultilevel"/>
    <w:tmpl w:val="DFD0C350"/>
    <w:lvl w:ilvl="0" w:tplc="09AEB500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041CAE"/>
    <w:multiLevelType w:val="multilevel"/>
    <w:tmpl w:val="102A9F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23" w15:restartNumberingAfterBreak="0">
    <w:nsid w:val="76973EA4"/>
    <w:multiLevelType w:val="hybridMultilevel"/>
    <w:tmpl w:val="0C0096F0"/>
    <w:lvl w:ilvl="0" w:tplc="2B4ED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1"/>
  </w:num>
  <w:num w:numId="5">
    <w:abstractNumId w:val="23"/>
  </w:num>
  <w:num w:numId="6">
    <w:abstractNumId w:val="7"/>
  </w:num>
  <w:num w:numId="7">
    <w:abstractNumId w:val="18"/>
  </w:num>
  <w:num w:numId="8">
    <w:abstractNumId w:val="14"/>
  </w:num>
  <w:num w:numId="9">
    <w:abstractNumId w:val="10"/>
  </w:num>
  <w:num w:numId="10">
    <w:abstractNumId w:val="6"/>
  </w:num>
  <w:num w:numId="11">
    <w:abstractNumId w:val="4"/>
  </w:num>
  <w:num w:numId="12">
    <w:abstractNumId w:val="20"/>
  </w:num>
  <w:num w:numId="13">
    <w:abstractNumId w:val="16"/>
  </w:num>
  <w:num w:numId="14">
    <w:abstractNumId w:val="9"/>
  </w:num>
  <w:num w:numId="15">
    <w:abstractNumId w:val="5"/>
  </w:num>
  <w:num w:numId="16">
    <w:abstractNumId w:val="0"/>
  </w:num>
  <w:num w:numId="17">
    <w:abstractNumId w:val="8"/>
  </w:num>
  <w:num w:numId="18">
    <w:abstractNumId w:val="22"/>
  </w:num>
  <w:num w:numId="19">
    <w:abstractNumId w:val="17"/>
  </w:num>
  <w:num w:numId="20">
    <w:abstractNumId w:val="11"/>
  </w:num>
  <w:num w:numId="21">
    <w:abstractNumId w:val="19"/>
  </w:num>
  <w:num w:numId="22">
    <w:abstractNumId w:val="12"/>
  </w:num>
  <w:num w:numId="23">
    <w:abstractNumId w:val="1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5"/>
    <w:rsid w:val="0000354A"/>
    <w:rsid w:val="00004D84"/>
    <w:rsid w:val="0000529F"/>
    <w:rsid w:val="00005EBF"/>
    <w:rsid w:val="00006C55"/>
    <w:rsid w:val="00010451"/>
    <w:rsid w:val="00010EC6"/>
    <w:rsid w:val="000115CB"/>
    <w:rsid w:val="00011B31"/>
    <w:rsid w:val="0001296E"/>
    <w:rsid w:val="0001313A"/>
    <w:rsid w:val="000138E8"/>
    <w:rsid w:val="000140DD"/>
    <w:rsid w:val="00014607"/>
    <w:rsid w:val="000154FC"/>
    <w:rsid w:val="0001621A"/>
    <w:rsid w:val="0001680D"/>
    <w:rsid w:val="00016AEA"/>
    <w:rsid w:val="00017AB5"/>
    <w:rsid w:val="00017C77"/>
    <w:rsid w:val="00021EAD"/>
    <w:rsid w:val="000224F5"/>
    <w:rsid w:val="00022720"/>
    <w:rsid w:val="00022DBD"/>
    <w:rsid w:val="00023AB1"/>
    <w:rsid w:val="000262FD"/>
    <w:rsid w:val="00026C93"/>
    <w:rsid w:val="00027BC1"/>
    <w:rsid w:val="00027D04"/>
    <w:rsid w:val="0003032F"/>
    <w:rsid w:val="000312CD"/>
    <w:rsid w:val="0003137A"/>
    <w:rsid w:val="000315CB"/>
    <w:rsid w:val="0003171A"/>
    <w:rsid w:val="000319FF"/>
    <w:rsid w:val="00031EBC"/>
    <w:rsid w:val="00032378"/>
    <w:rsid w:val="000336C0"/>
    <w:rsid w:val="0003401E"/>
    <w:rsid w:val="000345C5"/>
    <w:rsid w:val="000349A4"/>
    <w:rsid w:val="00034EB4"/>
    <w:rsid w:val="00035EA2"/>
    <w:rsid w:val="00036CB1"/>
    <w:rsid w:val="00036E95"/>
    <w:rsid w:val="00037824"/>
    <w:rsid w:val="00040708"/>
    <w:rsid w:val="0004134B"/>
    <w:rsid w:val="000424B9"/>
    <w:rsid w:val="00044888"/>
    <w:rsid w:val="00045036"/>
    <w:rsid w:val="000458AD"/>
    <w:rsid w:val="00045E96"/>
    <w:rsid w:val="000462D2"/>
    <w:rsid w:val="00046A5B"/>
    <w:rsid w:val="0004735B"/>
    <w:rsid w:val="0005065E"/>
    <w:rsid w:val="00051749"/>
    <w:rsid w:val="0005251A"/>
    <w:rsid w:val="00052AAF"/>
    <w:rsid w:val="0005503E"/>
    <w:rsid w:val="00055321"/>
    <w:rsid w:val="00055B6D"/>
    <w:rsid w:val="00061C09"/>
    <w:rsid w:val="0006271D"/>
    <w:rsid w:val="00063018"/>
    <w:rsid w:val="00064501"/>
    <w:rsid w:val="00065EB7"/>
    <w:rsid w:val="000672E3"/>
    <w:rsid w:val="00071B6A"/>
    <w:rsid w:val="00073D6A"/>
    <w:rsid w:val="00074866"/>
    <w:rsid w:val="00074C13"/>
    <w:rsid w:val="000756B7"/>
    <w:rsid w:val="00077127"/>
    <w:rsid w:val="00077823"/>
    <w:rsid w:val="00080ACC"/>
    <w:rsid w:val="000820ED"/>
    <w:rsid w:val="000823BB"/>
    <w:rsid w:val="000824C8"/>
    <w:rsid w:val="0008282A"/>
    <w:rsid w:val="000842EE"/>
    <w:rsid w:val="0008624A"/>
    <w:rsid w:val="00087540"/>
    <w:rsid w:val="00087574"/>
    <w:rsid w:val="00087ADF"/>
    <w:rsid w:val="00091238"/>
    <w:rsid w:val="0009151B"/>
    <w:rsid w:val="00091EC6"/>
    <w:rsid w:val="000931FC"/>
    <w:rsid w:val="00093BA2"/>
    <w:rsid w:val="00093F4A"/>
    <w:rsid w:val="000947BF"/>
    <w:rsid w:val="0009494E"/>
    <w:rsid w:val="00095316"/>
    <w:rsid w:val="00095A4E"/>
    <w:rsid w:val="00097272"/>
    <w:rsid w:val="00097DB9"/>
    <w:rsid w:val="000A0A44"/>
    <w:rsid w:val="000A0C03"/>
    <w:rsid w:val="000A1738"/>
    <w:rsid w:val="000A202A"/>
    <w:rsid w:val="000A2E65"/>
    <w:rsid w:val="000A3B4F"/>
    <w:rsid w:val="000A437A"/>
    <w:rsid w:val="000A482A"/>
    <w:rsid w:val="000A4945"/>
    <w:rsid w:val="000A4B17"/>
    <w:rsid w:val="000A54EF"/>
    <w:rsid w:val="000A5583"/>
    <w:rsid w:val="000A60AA"/>
    <w:rsid w:val="000A6869"/>
    <w:rsid w:val="000B050F"/>
    <w:rsid w:val="000B0CCC"/>
    <w:rsid w:val="000B0D06"/>
    <w:rsid w:val="000B1005"/>
    <w:rsid w:val="000B160A"/>
    <w:rsid w:val="000B27A5"/>
    <w:rsid w:val="000B6944"/>
    <w:rsid w:val="000B77BD"/>
    <w:rsid w:val="000C4A15"/>
    <w:rsid w:val="000C5CA9"/>
    <w:rsid w:val="000C6581"/>
    <w:rsid w:val="000C6D27"/>
    <w:rsid w:val="000C7041"/>
    <w:rsid w:val="000C7721"/>
    <w:rsid w:val="000C7C7D"/>
    <w:rsid w:val="000D0F6F"/>
    <w:rsid w:val="000D1A8A"/>
    <w:rsid w:val="000D2716"/>
    <w:rsid w:val="000D3EEC"/>
    <w:rsid w:val="000E14F8"/>
    <w:rsid w:val="000E1F80"/>
    <w:rsid w:val="000E2808"/>
    <w:rsid w:val="000E2B9E"/>
    <w:rsid w:val="000E328D"/>
    <w:rsid w:val="000E4416"/>
    <w:rsid w:val="000E50D4"/>
    <w:rsid w:val="000E51EE"/>
    <w:rsid w:val="000E5E64"/>
    <w:rsid w:val="000F1C99"/>
    <w:rsid w:val="000F1EC6"/>
    <w:rsid w:val="000F2578"/>
    <w:rsid w:val="000F28CA"/>
    <w:rsid w:val="000F62BF"/>
    <w:rsid w:val="000F695A"/>
    <w:rsid w:val="0010094F"/>
    <w:rsid w:val="0010152D"/>
    <w:rsid w:val="001018D3"/>
    <w:rsid w:val="00102449"/>
    <w:rsid w:val="001031AE"/>
    <w:rsid w:val="0010342D"/>
    <w:rsid w:val="00103B68"/>
    <w:rsid w:val="00103EBB"/>
    <w:rsid w:val="001043B6"/>
    <w:rsid w:val="001044FC"/>
    <w:rsid w:val="0010559F"/>
    <w:rsid w:val="00107988"/>
    <w:rsid w:val="00111229"/>
    <w:rsid w:val="00111345"/>
    <w:rsid w:val="00111FF8"/>
    <w:rsid w:val="00113D3F"/>
    <w:rsid w:val="001148D7"/>
    <w:rsid w:val="00115D42"/>
    <w:rsid w:val="00116054"/>
    <w:rsid w:val="001162C2"/>
    <w:rsid w:val="00116BBD"/>
    <w:rsid w:val="00116DBA"/>
    <w:rsid w:val="0011725D"/>
    <w:rsid w:val="001202BC"/>
    <w:rsid w:val="00121C52"/>
    <w:rsid w:val="00122072"/>
    <w:rsid w:val="00122D33"/>
    <w:rsid w:val="001235AC"/>
    <w:rsid w:val="00123716"/>
    <w:rsid w:val="001239DE"/>
    <w:rsid w:val="00123A13"/>
    <w:rsid w:val="00124E3E"/>
    <w:rsid w:val="001258A1"/>
    <w:rsid w:val="00126316"/>
    <w:rsid w:val="0012727F"/>
    <w:rsid w:val="00127569"/>
    <w:rsid w:val="00130660"/>
    <w:rsid w:val="001309E6"/>
    <w:rsid w:val="001327D7"/>
    <w:rsid w:val="00132EAE"/>
    <w:rsid w:val="00133AE6"/>
    <w:rsid w:val="0013434E"/>
    <w:rsid w:val="001347AD"/>
    <w:rsid w:val="0013788E"/>
    <w:rsid w:val="00140191"/>
    <w:rsid w:val="00140CA5"/>
    <w:rsid w:val="00142B8B"/>
    <w:rsid w:val="00143FE0"/>
    <w:rsid w:val="00144167"/>
    <w:rsid w:val="0014481E"/>
    <w:rsid w:val="001469F0"/>
    <w:rsid w:val="00146C12"/>
    <w:rsid w:val="00146F8A"/>
    <w:rsid w:val="001502E2"/>
    <w:rsid w:val="00152547"/>
    <w:rsid w:val="00152890"/>
    <w:rsid w:val="001543D4"/>
    <w:rsid w:val="00154E4F"/>
    <w:rsid w:val="00155EF4"/>
    <w:rsid w:val="00157BF5"/>
    <w:rsid w:val="001608FC"/>
    <w:rsid w:val="00161067"/>
    <w:rsid w:val="00163994"/>
    <w:rsid w:val="001647DF"/>
    <w:rsid w:val="00165784"/>
    <w:rsid w:val="00165B11"/>
    <w:rsid w:val="00166D63"/>
    <w:rsid w:val="00166E24"/>
    <w:rsid w:val="00167288"/>
    <w:rsid w:val="00167653"/>
    <w:rsid w:val="0016786D"/>
    <w:rsid w:val="0016789F"/>
    <w:rsid w:val="0017093E"/>
    <w:rsid w:val="00171A13"/>
    <w:rsid w:val="00171DE1"/>
    <w:rsid w:val="001725F5"/>
    <w:rsid w:val="00173624"/>
    <w:rsid w:val="00173F40"/>
    <w:rsid w:val="00175ED6"/>
    <w:rsid w:val="0017739C"/>
    <w:rsid w:val="001776E7"/>
    <w:rsid w:val="00180D6F"/>
    <w:rsid w:val="001815C3"/>
    <w:rsid w:val="00181C08"/>
    <w:rsid w:val="00182504"/>
    <w:rsid w:val="00182621"/>
    <w:rsid w:val="00182B46"/>
    <w:rsid w:val="00183FF0"/>
    <w:rsid w:val="00184781"/>
    <w:rsid w:val="001869A8"/>
    <w:rsid w:val="0018796C"/>
    <w:rsid w:val="001905FA"/>
    <w:rsid w:val="00190A43"/>
    <w:rsid w:val="001920D8"/>
    <w:rsid w:val="00192148"/>
    <w:rsid w:val="00192673"/>
    <w:rsid w:val="00192835"/>
    <w:rsid w:val="00192B3D"/>
    <w:rsid w:val="00194E20"/>
    <w:rsid w:val="0019704B"/>
    <w:rsid w:val="00197B20"/>
    <w:rsid w:val="001A1250"/>
    <w:rsid w:val="001A3989"/>
    <w:rsid w:val="001A3C6C"/>
    <w:rsid w:val="001A3CD5"/>
    <w:rsid w:val="001A42FD"/>
    <w:rsid w:val="001A5C5C"/>
    <w:rsid w:val="001A5C66"/>
    <w:rsid w:val="001A74D4"/>
    <w:rsid w:val="001B0691"/>
    <w:rsid w:val="001B15A6"/>
    <w:rsid w:val="001B2B46"/>
    <w:rsid w:val="001B4D70"/>
    <w:rsid w:val="001B55E6"/>
    <w:rsid w:val="001B69B1"/>
    <w:rsid w:val="001B6DB7"/>
    <w:rsid w:val="001B744F"/>
    <w:rsid w:val="001C08B9"/>
    <w:rsid w:val="001C0E37"/>
    <w:rsid w:val="001C295B"/>
    <w:rsid w:val="001C3702"/>
    <w:rsid w:val="001C629A"/>
    <w:rsid w:val="001C686E"/>
    <w:rsid w:val="001C6A6A"/>
    <w:rsid w:val="001C740E"/>
    <w:rsid w:val="001D02DA"/>
    <w:rsid w:val="001D15F9"/>
    <w:rsid w:val="001D163B"/>
    <w:rsid w:val="001D23B7"/>
    <w:rsid w:val="001D36AC"/>
    <w:rsid w:val="001D3792"/>
    <w:rsid w:val="001D3938"/>
    <w:rsid w:val="001D3F8B"/>
    <w:rsid w:val="001D46BA"/>
    <w:rsid w:val="001D5F4F"/>
    <w:rsid w:val="001D6CD6"/>
    <w:rsid w:val="001D7EC0"/>
    <w:rsid w:val="001E1301"/>
    <w:rsid w:val="001E1F9C"/>
    <w:rsid w:val="001E1FF9"/>
    <w:rsid w:val="001E23CA"/>
    <w:rsid w:val="001E2505"/>
    <w:rsid w:val="001E2A96"/>
    <w:rsid w:val="001E50AA"/>
    <w:rsid w:val="001E5792"/>
    <w:rsid w:val="001E5B81"/>
    <w:rsid w:val="001E5B8D"/>
    <w:rsid w:val="001E6F7E"/>
    <w:rsid w:val="001E7033"/>
    <w:rsid w:val="001E7210"/>
    <w:rsid w:val="001E7583"/>
    <w:rsid w:val="001F09B4"/>
    <w:rsid w:val="001F18F4"/>
    <w:rsid w:val="001F2C9C"/>
    <w:rsid w:val="001F3393"/>
    <w:rsid w:val="001F541C"/>
    <w:rsid w:val="001F721F"/>
    <w:rsid w:val="001F7AEA"/>
    <w:rsid w:val="001F7F27"/>
    <w:rsid w:val="002007C3"/>
    <w:rsid w:val="002020DB"/>
    <w:rsid w:val="0020593C"/>
    <w:rsid w:val="00206FD3"/>
    <w:rsid w:val="002108DA"/>
    <w:rsid w:val="00210C4A"/>
    <w:rsid w:val="002117F4"/>
    <w:rsid w:val="00211C33"/>
    <w:rsid w:val="002122BD"/>
    <w:rsid w:val="00212688"/>
    <w:rsid w:val="0021281F"/>
    <w:rsid w:val="00212F02"/>
    <w:rsid w:val="0021348D"/>
    <w:rsid w:val="002161D6"/>
    <w:rsid w:val="002161F6"/>
    <w:rsid w:val="0021770C"/>
    <w:rsid w:val="002179F9"/>
    <w:rsid w:val="00217D7A"/>
    <w:rsid w:val="00217E52"/>
    <w:rsid w:val="00220262"/>
    <w:rsid w:val="002205ED"/>
    <w:rsid w:val="00222066"/>
    <w:rsid w:val="002224A0"/>
    <w:rsid w:val="00222DDF"/>
    <w:rsid w:val="00222FA9"/>
    <w:rsid w:val="002230B5"/>
    <w:rsid w:val="00223974"/>
    <w:rsid w:val="002261E0"/>
    <w:rsid w:val="0022779D"/>
    <w:rsid w:val="0023179A"/>
    <w:rsid w:val="00233303"/>
    <w:rsid w:val="00233E6D"/>
    <w:rsid w:val="002350ED"/>
    <w:rsid w:val="002362F8"/>
    <w:rsid w:val="00237418"/>
    <w:rsid w:val="00237CF1"/>
    <w:rsid w:val="00242A00"/>
    <w:rsid w:val="002432DE"/>
    <w:rsid w:val="00243FCA"/>
    <w:rsid w:val="0024539B"/>
    <w:rsid w:val="00245AD6"/>
    <w:rsid w:val="00245CE5"/>
    <w:rsid w:val="002503DB"/>
    <w:rsid w:val="002543A0"/>
    <w:rsid w:val="002543AA"/>
    <w:rsid w:val="00254849"/>
    <w:rsid w:val="00256876"/>
    <w:rsid w:val="00256E1A"/>
    <w:rsid w:val="00260A24"/>
    <w:rsid w:val="00261CB6"/>
    <w:rsid w:val="0026279B"/>
    <w:rsid w:val="00262823"/>
    <w:rsid w:val="00263067"/>
    <w:rsid w:val="00263267"/>
    <w:rsid w:val="0026347B"/>
    <w:rsid w:val="00263736"/>
    <w:rsid w:val="00264237"/>
    <w:rsid w:val="0026519B"/>
    <w:rsid w:val="00265DFC"/>
    <w:rsid w:val="00266A1E"/>
    <w:rsid w:val="00272836"/>
    <w:rsid w:val="00274164"/>
    <w:rsid w:val="00275442"/>
    <w:rsid w:val="0027607C"/>
    <w:rsid w:val="002768DB"/>
    <w:rsid w:val="0027695B"/>
    <w:rsid w:val="00280903"/>
    <w:rsid w:val="00281428"/>
    <w:rsid w:val="00281CB4"/>
    <w:rsid w:val="00282129"/>
    <w:rsid w:val="00282813"/>
    <w:rsid w:val="00282A90"/>
    <w:rsid w:val="00284014"/>
    <w:rsid w:val="00284215"/>
    <w:rsid w:val="00286C9F"/>
    <w:rsid w:val="00287322"/>
    <w:rsid w:val="002914A7"/>
    <w:rsid w:val="002926FD"/>
    <w:rsid w:val="00292C8F"/>
    <w:rsid w:val="002A06F2"/>
    <w:rsid w:val="002A0B23"/>
    <w:rsid w:val="002A1CBB"/>
    <w:rsid w:val="002A206E"/>
    <w:rsid w:val="002A2C5E"/>
    <w:rsid w:val="002A352C"/>
    <w:rsid w:val="002A3907"/>
    <w:rsid w:val="002A532E"/>
    <w:rsid w:val="002A5639"/>
    <w:rsid w:val="002A7209"/>
    <w:rsid w:val="002B09C3"/>
    <w:rsid w:val="002B1A47"/>
    <w:rsid w:val="002B1B25"/>
    <w:rsid w:val="002B1D20"/>
    <w:rsid w:val="002B3838"/>
    <w:rsid w:val="002B416F"/>
    <w:rsid w:val="002B4DE8"/>
    <w:rsid w:val="002B5340"/>
    <w:rsid w:val="002B6087"/>
    <w:rsid w:val="002B66CF"/>
    <w:rsid w:val="002B6EF2"/>
    <w:rsid w:val="002B759B"/>
    <w:rsid w:val="002B7D54"/>
    <w:rsid w:val="002C0BDE"/>
    <w:rsid w:val="002C0EF7"/>
    <w:rsid w:val="002C2390"/>
    <w:rsid w:val="002C3F36"/>
    <w:rsid w:val="002C584C"/>
    <w:rsid w:val="002C5CB0"/>
    <w:rsid w:val="002C5F0A"/>
    <w:rsid w:val="002C616F"/>
    <w:rsid w:val="002C64C7"/>
    <w:rsid w:val="002C7491"/>
    <w:rsid w:val="002C7538"/>
    <w:rsid w:val="002D01EA"/>
    <w:rsid w:val="002D0986"/>
    <w:rsid w:val="002D0FD5"/>
    <w:rsid w:val="002D25E0"/>
    <w:rsid w:val="002D2BFD"/>
    <w:rsid w:val="002D55C4"/>
    <w:rsid w:val="002D6BF8"/>
    <w:rsid w:val="002D7EE8"/>
    <w:rsid w:val="002E039E"/>
    <w:rsid w:val="002E1D86"/>
    <w:rsid w:val="002E2642"/>
    <w:rsid w:val="002E29BE"/>
    <w:rsid w:val="002E3461"/>
    <w:rsid w:val="002E52B5"/>
    <w:rsid w:val="002E6022"/>
    <w:rsid w:val="002E721E"/>
    <w:rsid w:val="002F0B07"/>
    <w:rsid w:val="002F0D1A"/>
    <w:rsid w:val="002F17F6"/>
    <w:rsid w:val="002F255B"/>
    <w:rsid w:val="002F56AA"/>
    <w:rsid w:val="002F5BE6"/>
    <w:rsid w:val="002F6F28"/>
    <w:rsid w:val="002F7F43"/>
    <w:rsid w:val="0030214B"/>
    <w:rsid w:val="00304CA0"/>
    <w:rsid w:val="00304E55"/>
    <w:rsid w:val="003062D4"/>
    <w:rsid w:val="003078F3"/>
    <w:rsid w:val="003146AB"/>
    <w:rsid w:val="003148F5"/>
    <w:rsid w:val="00314FA2"/>
    <w:rsid w:val="0031525D"/>
    <w:rsid w:val="00315EFF"/>
    <w:rsid w:val="00316955"/>
    <w:rsid w:val="00316B89"/>
    <w:rsid w:val="00316BEE"/>
    <w:rsid w:val="00317290"/>
    <w:rsid w:val="003172A1"/>
    <w:rsid w:val="00317B86"/>
    <w:rsid w:val="00320431"/>
    <w:rsid w:val="003218B6"/>
    <w:rsid w:val="0032261C"/>
    <w:rsid w:val="00322CF7"/>
    <w:rsid w:val="003238DC"/>
    <w:rsid w:val="00324A12"/>
    <w:rsid w:val="003257A3"/>
    <w:rsid w:val="003258B8"/>
    <w:rsid w:val="00330CE5"/>
    <w:rsid w:val="00330DF3"/>
    <w:rsid w:val="00330F11"/>
    <w:rsid w:val="00331899"/>
    <w:rsid w:val="00332C06"/>
    <w:rsid w:val="00332F3C"/>
    <w:rsid w:val="00334F8A"/>
    <w:rsid w:val="00336968"/>
    <w:rsid w:val="00336C7E"/>
    <w:rsid w:val="0033723A"/>
    <w:rsid w:val="00337C79"/>
    <w:rsid w:val="003414A6"/>
    <w:rsid w:val="00341AFB"/>
    <w:rsid w:val="00341EFB"/>
    <w:rsid w:val="00342A53"/>
    <w:rsid w:val="00343C0D"/>
    <w:rsid w:val="00343D36"/>
    <w:rsid w:val="00343EF7"/>
    <w:rsid w:val="00347107"/>
    <w:rsid w:val="0034722F"/>
    <w:rsid w:val="003503E7"/>
    <w:rsid w:val="003509A0"/>
    <w:rsid w:val="003509F4"/>
    <w:rsid w:val="00350A59"/>
    <w:rsid w:val="00351CDC"/>
    <w:rsid w:val="003526AC"/>
    <w:rsid w:val="003548D4"/>
    <w:rsid w:val="003565E7"/>
    <w:rsid w:val="003569AA"/>
    <w:rsid w:val="003604EF"/>
    <w:rsid w:val="00360E9E"/>
    <w:rsid w:val="00360FA9"/>
    <w:rsid w:val="0036269C"/>
    <w:rsid w:val="0036325D"/>
    <w:rsid w:val="003673FB"/>
    <w:rsid w:val="003674F2"/>
    <w:rsid w:val="00367B75"/>
    <w:rsid w:val="00370ECD"/>
    <w:rsid w:val="00371FD2"/>
    <w:rsid w:val="003735BB"/>
    <w:rsid w:val="00374469"/>
    <w:rsid w:val="003744EB"/>
    <w:rsid w:val="00376BF0"/>
    <w:rsid w:val="0037704B"/>
    <w:rsid w:val="003778CA"/>
    <w:rsid w:val="00377DED"/>
    <w:rsid w:val="003800D6"/>
    <w:rsid w:val="0038065D"/>
    <w:rsid w:val="00380C50"/>
    <w:rsid w:val="00381F14"/>
    <w:rsid w:val="00382182"/>
    <w:rsid w:val="00383024"/>
    <w:rsid w:val="00383E3E"/>
    <w:rsid w:val="0038406B"/>
    <w:rsid w:val="0038436B"/>
    <w:rsid w:val="003854AF"/>
    <w:rsid w:val="0039012D"/>
    <w:rsid w:val="003901B5"/>
    <w:rsid w:val="0039024F"/>
    <w:rsid w:val="00390496"/>
    <w:rsid w:val="003908C7"/>
    <w:rsid w:val="00390B1D"/>
    <w:rsid w:val="003933F1"/>
    <w:rsid w:val="00393B0E"/>
    <w:rsid w:val="003941B9"/>
    <w:rsid w:val="00394509"/>
    <w:rsid w:val="003950F7"/>
    <w:rsid w:val="003959B3"/>
    <w:rsid w:val="00395F18"/>
    <w:rsid w:val="00397199"/>
    <w:rsid w:val="0039744A"/>
    <w:rsid w:val="003975C1"/>
    <w:rsid w:val="00397A15"/>
    <w:rsid w:val="00397F47"/>
    <w:rsid w:val="003A0C93"/>
    <w:rsid w:val="003A17BF"/>
    <w:rsid w:val="003A2D82"/>
    <w:rsid w:val="003A39E2"/>
    <w:rsid w:val="003A3DD1"/>
    <w:rsid w:val="003A5757"/>
    <w:rsid w:val="003A57EA"/>
    <w:rsid w:val="003A6095"/>
    <w:rsid w:val="003A7856"/>
    <w:rsid w:val="003B0BA9"/>
    <w:rsid w:val="003B1AC8"/>
    <w:rsid w:val="003B3439"/>
    <w:rsid w:val="003B4D03"/>
    <w:rsid w:val="003B5266"/>
    <w:rsid w:val="003B5395"/>
    <w:rsid w:val="003B60A7"/>
    <w:rsid w:val="003B7049"/>
    <w:rsid w:val="003B7773"/>
    <w:rsid w:val="003B7A27"/>
    <w:rsid w:val="003B7B11"/>
    <w:rsid w:val="003B7DD5"/>
    <w:rsid w:val="003C0508"/>
    <w:rsid w:val="003C1705"/>
    <w:rsid w:val="003C1F8D"/>
    <w:rsid w:val="003C2ACA"/>
    <w:rsid w:val="003C3D85"/>
    <w:rsid w:val="003C5185"/>
    <w:rsid w:val="003C6498"/>
    <w:rsid w:val="003C6F6F"/>
    <w:rsid w:val="003C7069"/>
    <w:rsid w:val="003C72E6"/>
    <w:rsid w:val="003C74DA"/>
    <w:rsid w:val="003C7B9E"/>
    <w:rsid w:val="003D16BA"/>
    <w:rsid w:val="003D17B6"/>
    <w:rsid w:val="003D3E43"/>
    <w:rsid w:val="003D5989"/>
    <w:rsid w:val="003D7551"/>
    <w:rsid w:val="003E0901"/>
    <w:rsid w:val="003E0CA9"/>
    <w:rsid w:val="003E18EF"/>
    <w:rsid w:val="003E3DDC"/>
    <w:rsid w:val="003E40AA"/>
    <w:rsid w:val="003E4959"/>
    <w:rsid w:val="003E5733"/>
    <w:rsid w:val="003E690C"/>
    <w:rsid w:val="003E7AB0"/>
    <w:rsid w:val="003E7C40"/>
    <w:rsid w:val="003F013A"/>
    <w:rsid w:val="003F0875"/>
    <w:rsid w:val="003F129F"/>
    <w:rsid w:val="003F17B4"/>
    <w:rsid w:val="003F19D2"/>
    <w:rsid w:val="003F3D7F"/>
    <w:rsid w:val="003F5B9B"/>
    <w:rsid w:val="003F64BA"/>
    <w:rsid w:val="003F6941"/>
    <w:rsid w:val="003F6D72"/>
    <w:rsid w:val="003F6E41"/>
    <w:rsid w:val="003F7F5E"/>
    <w:rsid w:val="00401D26"/>
    <w:rsid w:val="00402687"/>
    <w:rsid w:val="00403302"/>
    <w:rsid w:val="004036AD"/>
    <w:rsid w:val="0040409C"/>
    <w:rsid w:val="004058E0"/>
    <w:rsid w:val="0040613A"/>
    <w:rsid w:val="00406AE2"/>
    <w:rsid w:val="0040770C"/>
    <w:rsid w:val="00410DF0"/>
    <w:rsid w:val="00411930"/>
    <w:rsid w:val="00413200"/>
    <w:rsid w:val="00414595"/>
    <w:rsid w:val="004145B1"/>
    <w:rsid w:val="00414E2D"/>
    <w:rsid w:val="00415701"/>
    <w:rsid w:val="004160DF"/>
    <w:rsid w:val="004201BA"/>
    <w:rsid w:val="0042049C"/>
    <w:rsid w:val="00421022"/>
    <w:rsid w:val="0042166F"/>
    <w:rsid w:val="00421BCB"/>
    <w:rsid w:val="00423A5D"/>
    <w:rsid w:val="0042549E"/>
    <w:rsid w:val="004264E0"/>
    <w:rsid w:val="004268B1"/>
    <w:rsid w:val="0042690B"/>
    <w:rsid w:val="00426CA4"/>
    <w:rsid w:val="00426E02"/>
    <w:rsid w:val="00426EEB"/>
    <w:rsid w:val="00430F95"/>
    <w:rsid w:val="0043121C"/>
    <w:rsid w:val="004314D3"/>
    <w:rsid w:val="00432566"/>
    <w:rsid w:val="004326E4"/>
    <w:rsid w:val="00432D0B"/>
    <w:rsid w:val="00434628"/>
    <w:rsid w:val="00434E0A"/>
    <w:rsid w:val="0043633D"/>
    <w:rsid w:val="00436EC1"/>
    <w:rsid w:val="0043701D"/>
    <w:rsid w:val="00437F77"/>
    <w:rsid w:val="0044116A"/>
    <w:rsid w:val="004412F7"/>
    <w:rsid w:val="00441D9D"/>
    <w:rsid w:val="00442124"/>
    <w:rsid w:val="00443199"/>
    <w:rsid w:val="0044344B"/>
    <w:rsid w:val="00443FA6"/>
    <w:rsid w:val="00447F77"/>
    <w:rsid w:val="004508B6"/>
    <w:rsid w:val="004518D3"/>
    <w:rsid w:val="00451F26"/>
    <w:rsid w:val="004525B4"/>
    <w:rsid w:val="004527F0"/>
    <w:rsid w:val="00452DE6"/>
    <w:rsid w:val="00453A54"/>
    <w:rsid w:val="00453B1D"/>
    <w:rsid w:val="00454C44"/>
    <w:rsid w:val="00455D69"/>
    <w:rsid w:val="00456170"/>
    <w:rsid w:val="00461C1E"/>
    <w:rsid w:val="00461D53"/>
    <w:rsid w:val="0046245F"/>
    <w:rsid w:val="00465A56"/>
    <w:rsid w:val="00466320"/>
    <w:rsid w:val="00467551"/>
    <w:rsid w:val="0047238E"/>
    <w:rsid w:val="004726FB"/>
    <w:rsid w:val="00472736"/>
    <w:rsid w:val="00472D14"/>
    <w:rsid w:val="00473911"/>
    <w:rsid w:val="00475057"/>
    <w:rsid w:val="004756B1"/>
    <w:rsid w:val="00476238"/>
    <w:rsid w:val="004766DF"/>
    <w:rsid w:val="00477355"/>
    <w:rsid w:val="00477A8A"/>
    <w:rsid w:val="00477CBE"/>
    <w:rsid w:val="004807A2"/>
    <w:rsid w:val="00480E35"/>
    <w:rsid w:val="00484A51"/>
    <w:rsid w:val="00485EA0"/>
    <w:rsid w:val="0048739E"/>
    <w:rsid w:val="004876CB"/>
    <w:rsid w:val="00487B1D"/>
    <w:rsid w:val="004907C4"/>
    <w:rsid w:val="00491006"/>
    <w:rsid w:val="00491708"/>
    <w:rsid w:val="0049604B"/>
    <w:rsid w:val="0049698F"/>
    <w:rsid w:val="004969B1"/>
    <w:rsid w:val="00496F13"/>
    <w:rsid w:val="004A0702"/>
    <w:rsid w:val="004A0E16"/>
    <w:rsid w:val="004A1439"/>
    <w:rsid w:val="004A145C"/>
    <w:rsid w:val="004A2F5F"/>
    <w:rsid w:val="004A3938"/>
    <w:rsid w:val="004A4FD8"/>
    <w:rsid w:val="004A55BC"/>
    <w:rsid w:val="004A5DFC"/>
    <w:rsid w:val="004A5E15"/>
    <w:rsid w:val="004B0437"/>
    <w:rsid w:val="004B0C24"/>
    <w:rsid w:val="004B19EE"/>
    <w:rsid w:val="004B1FF7"/>
    <w:rsid w:val="004B217D"/>
    <w:rsid w:val="004B2967"/>
    <w:rsid w:val="004B3EBC"/>
    <w:rsid w:val="004B44BD"/>
    <w:rsid w:val="004B466E"/>
    <w:rsid w:val="004B577B"/>
    <w:rsid w:val="004B591E"/>
    <w:rsid w:val="004B5A4C"/>
    <w:rsid w:val="004B5BEC"/>
    <w:rsid w:val="004B5ECD"/>
    <w:rsid w:val="004B6846"/>
    <w:rsid w:val="004C0CD7"/>
    <w:rsid w:val="004C3A48"/>
    <w:rsid w:val="004C48DB"/>
    <w:rsid w:val="004C4CBA"/>
    <w:rsid w:val="004C6289"/>
    <w:rsid w:val="004C7716"/>
    <w:rsid w:val="004D03D5"/>
    <w:rsid w:val="004D0683"/>
    <w:rsid w:val="004D0FA3"/>
    <w:rsid w:val="004D1074"/>
    <w:rsid w:val="004D14E7"/>
    <w:rsid w:val="004D2057"/>
    <w:rsid w:val="004D35FF"/>
    <w:rsid w:val="004D5005"/>
    <w:rsid w:val="004D6566"/>
    <w:rsid w:val="004D6E13"/>
    <w:rsid w:val="004D7AEF"/>
    <w:rsid w:val="004D7D4D"/>
    <w:rsid w:val="004E01F0"/>
    <w:rsid w:val="004E2AB9"/>
    <w:rsid w:val="004E4590"/>
    <w:rsid w:val="004E5B78"/>
    <w:rsid w:val="004E70D5"/>
    <w:rsid w:val="004E73D1"/>
    <w:rsid w:val="004F03B5"/>
    <w:rsid w:val="004F05B5"/>
    <w:rsid w:val="004F0AEB"/>
    <w:rsid w:val="004F231C"/>
    <w:rsid w:val="004F2933"/>
    <w:rsid w:val="004F2E08"/>
    <w:rsid w:val="004F32B8"/>
    <w:rsid w:val="004F4371"/>
    <w:rsid w:val="004F6321"/>
    <w:rsid w:val="00500183"/>
    <w:rsid w:val="00500C39"/>
    <w:rsid w:val="005029C4"/>
    <w:rsid w:val="00503348"/>
    <w:rsid w:val="0050424B"/>
    <w:rsid w:val="0050432E"/>
    <w:rsid w:val="00504570"/>
    <w:rsid w:val="00505B15"/>
    <w:rsid w:val="005073A7"/>
    <w:rsid w:val="005100DC"/>
    <w:rsid w:val="0051273E"/>
    <w:rsid w:val="005135F1"/>
    <w:rsid w:val="005141B3"/>
    <w:rsid w:val="00514B61"/>
    <w:rsid w:val="0051600E"/>
    <w:rsid w:val="0051675D"/>
    <w:rsid w:val="00516C21"/>
    <w:rsid w:val="00516E86"/>
    <w:rsid w:val="005170D1"/>
    <w:rsid w:val="00517623"/>
    <w:rsid w:val="00520174"/>
    <w:rsid w:val="00520FF0"/>
    <w:rsid w:val="0052135A"/>
    <w:rsid w:val="0052250F"/>
    <w:rsid w:val="0052261C"/>
    <w:rsid w:val="00522EDD"/>
    <w:rsid w:val="0052487A"/>
    <w:rsid w:val="00525DF6"/>
    <w:rsid w:val="00526543"/>
    <w:rsid w:val="00526DB9"/>
    <w:rsid w:val="00527BF6"/>
    <w:rsid w:val="0053018D"/>
    <w:rsid w:val="00530313"/>
    <w:rsid w:val="005304E7"/>
    <w:rsid w:val="00531C57"/>
    <w:rsid w:val="00532F29"/>
    <w:rsid w:val="005331AB"/>
    <w:rsid w:val="005336C1"/>
    <w:rsid w:val="005340F2"/>
    <w:rsid w:val="0053420F"/>
    <w:rsid w:val="00535916"/>
    <w:rsid w:val="0054080B"/>
    <w:rsid w:val="005413B3"/>
    <w:rsid w:val="0054256A"/>
    <w:rsid w:val="00542680"/>
    <w:rsid w:val="00542C77"/>
    <w:rsid w:val="005436E6"/>
    <w:rsid w:val="00545204"/>
    <w:rsid w:val="00545D25"/>
    <w:rsid w:val="0054646F"/>
    <w:rsid w:val="00546A9A"/>
    <w:rsid w:val="00546FB3"/>
    <w:rsid w:val="0055026A"/>
    <w:rsid w:val="00552C72"/>
    <w:rsid w:val="00553242"/>
    <w:rsid w:val="00554104"/>
    <w:rsid w:val="00556F61"/>
    <w:rsid w:val="00560B87"/>
    <w:rsid w:val="005617E3"/>
    <w:rsid w:val="005619ED"/>
    <w:rsid w:val="00562182"/>
    <w:rsid w:val="00563F5A"/>
    <w:rsid w:val="00564B4D"/>
    <w:rsid w:val="00564CC4"/>
    <w:rsid w:val="00567367"/>
    <w:rsid w:val="005704D5"/>
    <w:rsid w:val="0057051E"/>
    <w:rsid w:val="005710B0"/>
    <w:rsid w:val="00571360"/>
    <w:rsid w:val="0057189B"/>
    <w:rsid w:val="00572700"/>
    <w:rsid w:val="005737D9"/>
    <w:rsid w:val="00573FF2"/>
    <w:rsid w:val="00574ABF"/>
    <w:rsid w:val="00575733"/>
    <w:rsid w:val="005764FC"/>
    <w:rsid w:val="00576727"/>
    <w:rsid w:val="00576B2C"/>
    <w:rsid w:val="00577041"/>
    <w:rsid w:val="00577366"/>
    <w:rsid w:val="00580484"/>
    <w:rsid w:val="00580CEF"/>
    <w:rsid w:val="005826BA"/>
    <w:rsid w:val="00590570"/>
    <w:rsid w:val="005916F8"/>
    <w:rsid w:val="00592201"/>
    <w:rsid w:val="00592D4D"/>
    <w:rsid w:val="00593EB9"/>
    <w:rsid w:val="005949EA"/>
    <w:rsid w:val="0059645F"/>
    <w:rsid w:val="00596712"/>
    <w:rsid w:val="0059751A"/>
    <w:rsid w:val="005975E5"/>
    <w:rsid w:val="005A01D1"/>
    <w:rsid w:val="005A09DB"/>
    <w:rsid w:val="005A0B48"/>
    <w:rsid w:val="005A16FB"/>
    <w:rsid w:val="005A17EC"/>
    <w:rsid w:val="005A2924"/>
    <w:rsid w:val="005A2B4A"/>
    <w:rsid w:val="005A3596"/>
    <w:rsid w:val="005A36EE"/>
    <w:rsid w:val="005A4EA8"/>
    <w:rsid w:val="005A4F52"/>
    <w:rsid w:val="005A5062"/>
    <w:rsid w:val="005A53B3"/>
    <w:rsid w:val="005A5726"/>
    <w:rsid w:val="005B1579"/>
    <w:rsid w:val="005B1F1E"/>
    <w:rsid w:val="005B2578"/>
    <w:rsid w:val="005B32FC"/>
    <w:rsid w:val="005B3F44"/>
    <w:rsid w:val="005B5A6C"/>
    <w:rsid w:val="005B6012"/>
    <w:rsid w:val="005B6C90"/>
    <w:rsid w:val="005B6D8A"/>
    <w:rsid w:val="005B7254"/>
    <w:rsid w:val="005C1D8F"/>
    <w:rsid w:val="005C2B04"/>
    <w:rsid w:val="005C379C"/>
    <w:rsid w:val="005C37C1"/>
    <w:rsid w:val="005C3D2A"/>
    <w:rsid w:val="005C49C1"/>
    <w:rsid w:val="005C50E5"/>
    <w:rsid w:val="005C6F6E"/>
    <w:rsid w:val="005C7330"/>
    <w:rsid w:val="005C77F5"/>
    <w:rsid w:val="005D1D2D"/>
    <w:rsid w:val="005D1D32"/>
    <w:rsid w:val="005D3B58"/>
    <w:rsid w:val="005D4D68"/>
    <w:rsid w:val="005D5506"/>
    <w:rsid w:val="005D5A9B"/>
    <w:rsid w:val="005D613E"/>
    <w:rsid w:val="005D6F1E"/>
    <w:rsid w:val="005D78B8"/>
    <w:rsid w:val="005E01CC"/>
    <w:rsid w:val="005E1AD2"/>
    <w:rsid w:val="005E32C3"/>
    <w:rsid w:val="005E33BE"/>
    <w:rsid w:val="005E3443"/>
    <w:rsid w:val="005E3709"/>
    <w:rsid w:val="005E3F5D"/>
    <w:rsid w:val="005E57B6"/>
    <w:rsid w:val="005F0231"/>
    <w:rsid w:val="005F0F40"/>
    <w:rsid w:val="005F0FEC"/>
    <w:rsid w:val="005F3B9B"/>
    <w:rsid w:val="005F474B"/>
    <w:rsid w:val="005F4DA1"/>
    <w:rsid w:val="005F4E78"/>
    <w:rsid w:val="005F5108"/>
    <w:rsid w:val="005F568E"/>
    <w:rsid w:val="005F7E26"/>
    <w:rsid w:val="00600691"/>
    <w:rsid w:val="0060118D"/>
    <w:rsid w:val="00602F5F"/>
    <w:rsid w:val="00604009"/>
    <w:rsid w:val="006046BE"/>
    <w:rsid w:val="0060496C"/>
    <w:rsid w:val="006064D6"/>
    <w:rsid w:val="00606842"/>
    <w:rsid w:val="00607976"/>
    <w:rsid w:val="00607A16"/>
    <w:rsid w:val="00610091"/>
    <w:rsid w:val="006118C3"/>
    <w:rsid w:val="0061448F"/>
    <w:rsid w:val="00614E50"/>
    <w:rsid w:val="00615C23"/>
    <w:rsid w:val="0061704B"/>
    <w:rsid w:val="00617765"/>
    <w:rsid w:val="006214AA"/>
    <w:rsid w:val="0062315B"/>
    <w:rsid w:val="0062325B"/>
    <w:rsid w:val="006238EE"/>
    <w:rsid w:val="00624CE7"/>
    <w:rsid w:val="00626A2B"/>
    <w:rsid w:val="00626A56"/>
    <w:rsid w:val="006275B0"/>
    <w:rsid w:val="006305F9"/>
    <w:rsid w:val="0063067A"/>
    <w:rsid w:val="00630963"/>
    <w:rsid w:val="00630DD9"/>
    <w:rsid w:val="0063164C"/>
    <w:rsid w:val="00631703"/>
    <w:rsid w:val="00632A56"/>
    <w:rsid w:val="00633ECF"/>
    <w:rsid w:val="00635A58"/>
    <w:rsid w:val="00636395"/>
    <w:rsid w:val="00636B07"/>
    <w:rsid w:val="00636BAF"/>
    <w:rsid w:val="00636EFA"/>
    <w:rsid w:val="00637809"/>
    <w:rsid w:val="00642313"/>
    <w:rsid w:val="00642BC0"/>
    <w:rsid w:val="006431D5"/>
    <w:rsid w:val="00643487"/>
    <w:rsid w:val="006440FC"/>
    <w:rsid w:val="00644AD9"/>
    <w:rsid w:val="00644E0E"/>
    <w:rsid w:val="00645BCB"/>
    <w:rsid w:val="00647DF6"/>
    <w:rsid w:val="006501A5"/>
    <w:rsid w:val="0065109A"/>
    <w:rsid w:val="00651DB3"/>
    <w:rsid w:val="006522CC"/>
    <w:rsid w:val="00653552"/>
    <w:rsid w:val="006544C0"/>
    <w:rsid w:val="00655624"/>
    <w:rsid w:val="00657269"/>
    <w:rsid w:val="006621EE"/>
    <w:rsid w:val="00662FF8"/>
    <w:rsid w:val="006630EF"/>
    <w:rsid w:val="00663171"/>
    <w:rsid w:val="0066372C"/>
    <w:rsid w:val="00663847"/>
    <w:rsid w:val="00663FA9"/>
    <w:rsid w:val="006657E5"/>
    <w:rsid w:val="006666EE"/>
    <w:rsid w:val="00670BD4"/>
    <w:rsid w:val="00672E71"/>
    <w:rsid w:val="00673B98"/>
    <w:rsid w:val="00674490"/>
    <w:rsid w:val="00676343"/>
    <w:rsid w:val="00680202"/>
    <w:rsid w:val="00683537"/>
    <w:rsid w:val="006848CE"/>
    <w:rsid w:val="00684E86"/>
    <w:rsid w:val="00685773"/>
    <w:rsid w:val="00685F5F"/>
    <w:rsid w:val="0068626B"/>
    <w:rsid w:val="00687344"/>
    <w:rsid w:val="006877A6"/>
    <w:rsid w:val="00691C24"/>
    <w:rsid w:val="0069491C"/>
    <w:rsid w:val="00694A50"/>
    <w:rsid w:val="00694B29"/>
    <w:rsid w:val="00694CCD"/>
    <w:rsid w:val="00694FC0"/>
    <w:rsid w:val="00695134"/>
    <w:rsid w:val="006976B9"/>
    <w:rsid w:val="00697FE5"/>
    <w:rsid w:val="006A0580"/>
    <w:rsid w:val="006A0BDE"/>
    <w:rsid w:val="006A0C08"/>
    <w:rsid w:val="006A11A0"/>
    <w:rsid w:val="006A11FB"/>
    <w:rsid w:val="006A221F"/>
    <w:rsid w:val="006A246E"/>
    <w:rsid w:val="006A2BDF"/>
    <w:rsid w:val="006A3750"/>
    <w:rsid w:val="006A4338"/>
    <w:rsid w:val="006A7BF7"/>
    <w:rsid w:val="006A7D60"/>
    <w:rsid w:val="006B147C"/>
    <w:rsid w:val="006B1698"/>
    <w:rsid w:val="006B1CB5"/>
    <w:rsid w:val="006B2962"/>
    <w:rsid w:val="006B311B"/>
    <w:rsid w:val="006B337F"/>
    <w:rsid w:val="006B65DA"/>
    <w:rsid w:val="006B7E87"/>
    <w:rsid w:val="006C0247"/>
    <w:rsid w:val="006C0418"/>
    <w:rsid w:val="006C1A62"/>
    <w:rsid w:val="006C1BEF"/>
    <w:rsid w:val="006C3128"/>
    <w:rsid w:val="006C3965"/>
    <w:rsid w:val="006C5ACE"/>
    <w:rsid w:val="006C795A"/>
    <w:rsid w:val="006D07F1"/>
    <w:rsid w:val="006D3614"/>
    <w:rsid w:val="006D4AF0"/>
    <w:rsid w:val="006D4D76"/>
    <w:rsid w:val="006D4E63"/>
    <w:rsid w:val="006D5369"/>
    <w:rsid w:val="006D5B5B"/>
    <w:rsid w:val="006D6BC4"/>
    <w:rsid w:val="006D7595"/>
    <w:rsid w:val="006D784A"/>
    <w:rsid w:val="006D7E9A"/>
    <w:rsid w:val="006E0C00"/>
    <w:rsid w:val="006E1F06"/>
    <w:rsid w:val="006E2977"/>
    <w:rsid w:val="006E303D"/>
    <w:rsid w:val="006E3D1E"/>
    <w:rsid w:val="006E4F30"/>
    <w:rsid w:val="006E55B2"/>
    <w:rsid w:val="006E5900"/>
    <w:rsid w:val="006E5C24"/>
    <w:rsid w:val="006E5CDB"/>
    <w:rsid w:val="006E5F62"/>
    <w:rsid w:val="006E7BA9"/>
    <w:rsid w:val="006F011B"/>
    <w:rsid w:val="006F0EAF"/>
    <w:rsid w:val="006F1791"/>
    <w:rsid w:val="006F2A15"/>
    <w:rsid w:val="006F5C37"/>
    <w:rsid w:val="006F6574"/>
    <w:rsid w:val="006F6DAA"/>
    <w:rsid w:val="006F73BB"/>
    <w:rsid w:val="006F742A"/>
    <w:rsid w:val="006F74F5"/>
    <w:rsid w:val="0070039B"/>
    <w:rsid w:val="00701849"/>
    <w:rsid w:val="00704D2B"/>
    <w:rsid w:val="007067A5"/>
    <w:rsid w:val="00706D19"/>
    <w:rsid w:val="00707F8B"/>
    <w:rsid w:val="00710219"/>
    <w:rsid w:val="007155FB"/>
    <w:rsid w:val="0071590D"/>
    <w:rsid w:val="00715A96"/>
    <w:rsid w:val="0071627F"/>
    <w:rsid w:val="00717509"/>
    <w:rsid w:val="0072081A"/>
    <w:rsid w:val="007217AD"/>
    <w:rsid w:val="0072205F"/>
    <w:rsid w:val="007232C9"/>
    <w:rsid w:val="0072337B"/>
    <w:rsid w:val="0072385F"/>
    <w:rsid w:val="00723CCC"/>
    <w:rsid w:val="0072661F"/>
    <w:rsid w:val="00726809"/>
    <w:rsid w:val="00730067"/>
    <w:rsid w:val="00730C5B"/>
    <w:rsid w:val="00731544"/>
    <w:rsid w:val="007320C9"/>
    <w:rsid w:val="00732719"/>
    <w:rsid w:val="00732875"/>
    <w:rsid w:val="00732FE3"/>
    <w:rsid w:val="00733069"/>
    <w:rsid w:val="00735169"/>
    <w:rsid w:val="00735F95"/>
    <w:rsid w:val="00737CE9"/>
    <w:rsid w:val="00737D6A"/>
    <w:rsid w:val="00740502"/>
    <w:rsid w:val="00742699"/>
    <w:rsid w:val="00743437"/>
    <w:rsid w:val="00745740"/>
    <w:rsid w:val="00746C94"/>
    <w:rsid w:val="00747F16"/>
    <w:rsid w:val="00750AE1"/>
    <w:rsid w:val="00751531"/>
    <w:rsid w:val="007515E2"/>
    <w:rsid w:val="00752064"/>
    <w:rsid w:val="007534CB"/>
    <w:rsid w:val="0075440E"/>
    <w:rsid w:val="007549D2"/>
    <w:rsid w:val="00754C64"/>
    <w:rsid w:val="00755012"/>
    <w:rsid w:val="00756A12"/>
    <w:rsid w:val="00760292"/>
    <w:rsid w:val="00760E3E"/>
    <w:rsid w:val="00760F31"/>
    <w:rsid w:val="00761052"/>
    <w:rsid w:val="00763083"/>
    <w:rsid w:val="007631D3"/>
    <w:rsid w:val="0076422A"/>
    <w:rsid w:val="00764979"/>
    <w:rsid w:val="007666BA"/>
    <w:rsid w:val="00767225"/>
    <w:rsid w:val="00767228"/>
    <w:rsid w:val="007675BA"/>
    <w:rsid w:val="00767EAC"/>
    <w:rsid w:val="0077038E"/>
    <w:rsid w:val="0077212A"/>
    <w:rsid w:val="00773BC0"/>
    <w:rsid w:val="00774C7B"/>
    <w:rsid w:val="00776F27"/>
    <w:rsid w:val="007777DB"/>
    <w:rsid w:val="007802F9"/>
    <w:rsid w:val="0078041F"/>
    <w:rsid w:val="0078067A"/>
    <w:rsid w:val="00781D93"/>
    <w:rsid w:val="00782325"/>
    <w:rsid w:val="00783F18"/>
    <w:rsid w:val="00784852"/>
    <w:rsid w:val="00784FC5"/>
    <w:rsid w:val="0078509F"/>
    <w:rsid w:val="00785502"/>
    <w:rsid w:val="00786046"/>
    <w:rsid w:val="007860F3"/>
    <w:rsid w:val="00786F01"/>
    <w:rsid w:val="00790B17"/>
    <w:rsid w:val="00790E74"/>
    <w:rsid w:val="00791081"/>
    <w:rsid w:val="00791A90"/>
    <w:rsid w:val="00791CE1"/>
    <w:rsid w:val="007921C2"/>
    <w:rsid w:val="00792863"/>
    <w:rsid w:val="00794E31"/>
    <w:rsid w:val="00794E8E"/>
    <w:rsid w:val="00795F44"/>
    <w:rsid w:val="00796357"/>
    <w:rsid w:val="007A0ADA"/>
    <w:rsid w:val="007A1CCF"/>
    <w:rsid w:val="007A2E53"/>
    <w:rsid w:val="007A59DF"/>
    <w:rsid w:val="007A765C"/>
    <w:rsid w:val="007A7A72"/>
    <w:rsid w:val="007B02E9"/>
    <w:rsid w:val="007B0941"/>
    <w:rsid w:val="007B1A21"/>
    <w:rsid w:val="007B25E2"/>
    <w:rsid w:val="007B2B83"/>
    <w:rsid w:val="007B2C06"/>
    <w:rsid w:val="007B383F"/>
    <w:rsid w:val="007B4813"/>
    <w:rsid w:val="007B4979"/>
    <w:rsid w:val="007B4FA5"/>
    <w:rsid w:val="007B559F"/>
    <w:rsid w:val="007B5EA4"/>
    <w:rsid w:val="007B62EE"/>
    <w:rsid w:val="007B6A8C"/>
    <w:rsid w:val="007C201F"/>
    <w:rsid w:val="007C259C"/>
    <w:rsid w:val="007C3245"/>
    <w:rsid w:val="007C3BE0"/>
    <w:rsid w:val="007C4438"/>
    <w:rsid w:val="007C51FE"/>
    <w:rsid w:val="007C523B"/>
    <w:rsid w:val="007C6DD1"/>
    <w:rsid w:val="007D1653"/>
    <w:rsid w:val="007D1FB1"/>
    <w:rsid w:val="007D2899"/>
    <w:rsid w:val="007D3E68"/>
    <w:rsid w:val="007D46C6"/>
    <w:rsid w:val="007D56E1"/>
    <w:rsid w:val="007D571A"/>
    <w:rsid w:val="007D6C39"/>
    <w:rsid w:val="007D6D52"/>
    <w:rsid w:val="007D7545"/>
    <w:rsid w:val="007E0EE0"/>
    <w:rsid w:val="007E2274"/>
    <w:rsid w:val="007E31DB"/>
    <w:rsid w:val="007E4BEC"/>
    <w:rsid w:val="007E656F"/>
    <w:rsid w:val="007E705C"/>
    <w:rsid w:val="007E7A41"/>
    <w:rsid w:val="007E7DC1"/>
    <w:rsid w:val="007E7F6E"/>
    <w:rsid w:val="007F0126"/>
    <w:rsid w:val="007F0F47"/>
    <w:rsid w:val="007F172A"/>
    <w:rsid w:val="007F1E3B"/>
    <w:rsid w:val="007F2F66"/>
    <w:rsid w:val="007F32E0"/>
    <w:rsid w:val="007F354D"/>
    <w:rsid w:val="007F3A90"/>
    <w:rsid w:val="007F612D"/>
    <w:rsid w:val="007F673F"/>
    <w:rsid w:val="007F6765"/>
    <w:rsid w:val="007F6C54"/>
    <w:rsid w:val="00800D46"/>
    <w:rsid w:val="00800D5E"/>
    <w:rsid w:val="00802277"/>
    <w:rsid w:val="008025AD"/>
    <w:rsid w:val="008027F5"/>
    <w:rsid w:val="00802BDB"/>
    <w:rsid w:val="0080436A"/>
    <w:rsid w:val="00806D15"/>
    <w:rsid w:val="00807EB5"/>
    <w:rsid w:val="00810C14"/>
    <w:rsid w:val="00810FAB"/>
    <w:rsid w:val="00811183"/>
    <w:rsid w:val="00811CB2"/>
    <w:rsid w:val="00812144"/>
    <w:rsid w:val="0081368B"/>
    <w:rsid w:val="00813710"/>
    <w:rsid w:val="00813F48"/>
    <w:rsid w:val="008149C6"/>
    <w:rsid w:val="00817D97"/>
    <w:rsid w:val="0082035A"/>
    <w:rsid w:val="00820AAE"/>
    <w:rsid w:val="008210D1"/>
    <w:rsid w:val="00822E3A"/>
    <w:rsid w:val="008234A9"/>
    <w:rsid w:val="008246A1"/>
    <w:rsid w:val="00824FE5"/>
    <w:rsid w:val="0083038D"/>
    <w:rsid w:val="00830F3D"/>
    <w:rsid w:val="0083172A"/>
    <w:rsid w:val="00832D8D"/>
    <w:rsid w:val="008337C0"/>
    <w:rsid w:val="0083403C"/>
    <w:rsid w:val="00834FAE"/>
    <w:rsid w:val="008406BA"/>
    <w:rsid w:val="00840A52"/>
    <w:rsid w:val="00840F87"/>
    <w:rsid w:val="008433A7"/>
    <w:rsid w:val="00845518"/>
    <w:rsid w:val="00850A2F"/>
    <w:rsid w:val="00850E09"/>
    <w:rsid w:val="00853497"/>
    <w:rsid w:val="00853FD4"/>
    <w:rsid w:val="00854F02"/>
    <w:rsid w:val="00856230"/>
    <w:rsid w:val="00856ED8"/>
    <w:rsid w:val="008573B5"/>
    <w:rsid w:val="008574BB"/>
    <w:rsid w:val="00857F74"/>
    <w:rsid w:val="00860CF7"/>
    <w:rsid w:val="0086362B"/>
    <w:rsid w:val="008647C5"/>
    <w:rsid w:val="00865715"/>
    <w:rsid w:val="00867E93"/>
    <w:rsid w:val="008709B0"/>
    <w:rsid w:val="0087100F"/>
    <w:rsid w:val="00871CA4"/>
    <w:rsid w:val="00871D0A"/>
    <w:rsid w:val="00871E5D"/>
    <w:rsid w:val="00874A12"/>
    <w:rsid w:val="00874F71"/>
    <w:rsid w:val="0087596E"/>
    <w:rsid w:val="00876E83"/>
    <w:rsid w:val="00876F90"/>
    <w:rsid w:val="00880C83"/>
    <w:rsid w:val="008830DD"/>
    <w:rsid w:val="00884989"/>
    <w:rsid w:val="00885905"/>
    <w:rsid w:val="008860BF"/>
    <w:rsid w:val="00886868"/>
    <w:rsid w:val="00887B18"/>
    <w:rsid w:val="0089161F"/>
    <w:rsid w:val="00892684"/>
    <w:rsid w:val="00892746"/>
    <w:rsid w:val="00892E39"/>
    <w:rsid w:val="00893EF0"/>
    <w:rsid w:val="00893F28"/>
    <w:rsid w:val="00896B4A"/>
    <w:rsid w:val="00896C87"/>
    <w:rsid w:val="008A0A31"/>
    <w:rsid w:val="008A12B6"/>
    <w:rsid w:val="008A135F"/>
    <w:rsid w:val="008A1C35"/>
    <w:rsid w:val="008A3273"/>
    <w:rsid w:val="008A43DE"/>
    <w:rsid w:val="008A4990"/>
    <w:rsid w:val="008A4D30"/>
    <w:rsid w:val="008A6538"/>
    <w:rsid w:val="008A6E1B"/>
    <w:rsid w:val="008B1768"/>
    <w:rsid w:val="008B1885"/>
    <w:rsid w:val="008B2454"/>
    <w:rsid w:val="008B412F"/>
    <w:rsid w:val="008B75F9"/>
    <w:rsid w:val="008B7779"/>
    <w:rsid w:val="008B798B"/>
    <w:rsid w:val="008B7A80"/>
    <w:rsid w:val="008C0667"/>
    <w:rsid w:val="008C0A23"/>
    <w:rsid w:val="008C1177"/>
    <w:rsid w:val="008C1344"/>
    <w:rsid w:val="008C41F8"/>
    <w:rsid w:val="008C4B9D"/>
    <w:rsid w:val="008C5D62"/>
    <w:rsid w:val="008D054B"/>
    <w:rsid w:val="008D0EDF"/>
    <w:rsid w:val="008D1A52"/>
    <w:rsid w:val="008D4061"/>
    <w:rsid w:val="008D4B36"/>
    <w:rsid w:val="008D78D9"/>
    <w:rsid w:val="008E1163"/>
    <w:rsid w:val="008E12AC"/>
    <w:rsid w:val="008E1540"/>
    <w:rsid w:val="008E16DD"/>
    <w:rsid w:val="008E1760"/>
    <w:rsid w:val="008E260B"/>
    <w:rsid w:val="008E4B72"/>
    <w:rsid w:val="008E4FA7"/>
    <w:rsid w:val="008E51F7"/>
    <w:rsid w:val="008E5472"/>
    <w:rsid w:val="008E56BE"/>
    <w:rsid w:val="008E59A0"/>
    <w:rsid w:val="008E6663"/>
    <w:rsid w:val="008E6EC2"/>
    <w:rsid w:val="008E7918"/>
    <w:rsid w:val="008E7EE7"/>
    <w:rsid w:val="008F182A"/>
    <w:rsid w:val="008F2654"/>
    <w:rsid w:val="008F27D0"/>
    <w:rsid w:val="008F3D98"/>
    <w:rsid w:val="008F43E5"/>
    <w:rsid w:val="008F4D82"/>
    <w:rsid w:val="008F5E37"/>
    <w:rsid w:val="008F618C"/>
    <w:rsid w:val="008F64A7"/>
    <w:rsid w:val="008F6EC9"/>
    <w:rsid w:val="008F79CC"/>
    <w:rsid w:val="009017A6"/>
    <w:rsid w:val="00901B90"/>
    <w:rsid w:val="00901D9B"/>
    <w:rsid w:val="00902070"/>
    <w:rsid w:val="009044DB"/>
    <w:rsid w:val="009044EA"/>
    <w:rsid w:val="00907649"/>
    <w:rsid w:val="00910474"/>
    <w:rsid w:val="00910A98"/>
    <w:rsid w:val="00910FF0"/>
    <w:rsid w:val="00912D2D"/>
    <w:rsid w:val="00912FBB"/>
    <w:rsid w:val="00914FDB"/>
    <w:rsid w:val="00915EA7"/>
    <w:rsid w:val="009163BE"/>
    <w:rsid w:val="00916985"/>
    <w:rsid w:val="009171B0"/>
    <w:rsid w:val="00923EF6"/>
    <w:rsid w:val="00923FDA"/>
    <w:rsid w:val="00924133"/>
    <w:rsid w:val="00924EEF"/>
    <w:rsid w:val="0092646A"/>
    <w:rsid w:val="009270BB"/>
    <w:rsid w:val="00927510"/>
    <w:rsid w:val="00927823"/>
    <w:rsid w:val="00930EE0"/>
    <w:rsid w:val="009310E1"/>
    <w:rsid w:val="0093191F"/>
    <w:rsid w:val="00935775"/>
    <w:rsid w:val="00937324"/>
    <w:rsid w:val="0093734A"/>
    <w:rsid w:val="009374C6"/>
    <w:rsid w:val="00940095"/>
    <w:rsid w:val="00941FDA"/>
    <w:rsid w:val="00942300"/>
    <w:rsid w:val="00942561"/>
    <w:rsid w:val="0094365A"/>
    <w:rsid w:val="0094782B"/>
    <w:rsid w:val="00947DE6"/>
    <w:rsid w:val="009500BC"/>
    <w:rsid w:val="00950DBD"/>
    <w:rsid w:val="0095259B"/>
    <w:rsid w:val="0095295B"/>
    <w:rsid w:val="009529BD"/>
    <w:rsid w:val="00952D4F"/>
    <w:rsid w:val="00954331"/>
    <w:rsid w:val="009544E8"/>
    <w:rsid w:val="0095517A"/>
    <w:rsid w:val="00955F65"/>
    <w:rsid w:val="00957304"/>
    <w:rsid w:val="009602BB"/>
    <w:rsid w:val="009604DB"/>
    <w:rsid w:val="009608BF"/>
    <w:rsid w:val="00960C43"/>
    <w:rsid w:val="00960CC7"/>
    <w:rsid w:val="00961205"/>
    <w:rsid w:val="009614D8"/>
    <w:rsid w:val="009616B7"/>
    <w:rsid w:val="00961796"/>
    <w:rsid w:val="0096194F"/>
    <w:rsid w:val="00961C3F"/>
    <w:rsid w:val="00962F94"/>
    <w:rsid w:val="00963306"/>
    <w:rsid w:val="00964A7A"/>
    <w:rsid w:val="00964C4B"/>
    <w:rsid w:val="009651BD"/>
    <w:rsid w:val="009656D1"/>
    <w:rsid w:val="00965C94"/>
    <w:rsid w:val="009669DE"/>
    <w:rsid w:val="0096733D"/>
    <w:rsid w:val="00970795"/>
    <w:rsid w:val="00973F21"/>
    <w:rsid w:val="00975446"/>
    <w:rsid w:val="00976E71"/>
    <w:rsid w:val="00980DC0"/>
    <w:rsid w:val="00984C36"/>
    <w:rsid w:val="00984D0B"/>
    <w:rsid w:val="00985A65"/>
    <w:rsid w:val="00986410"/>
    <w:rsid w:val="00987183"/>
    <w:rsid w:val="00990F5F"/>
    <w:rsid w:val="00991DE2"/>
    <w:rsid w:val="00991FAB"/>
    <w:rsid w:val="00993882"/>
    <w:rsid w:val="00993C8D"/>
    <w:rsid w:val="00993DE8"/>
    <w:rsid w:val="00995E02"/>
    <w:rsid w:val="00996425"/>
    <w:rsid w:val="009970DF"/>
    <w:rsid w:val="00997B6A"/>
    <w:rsid w:val="009A01C9"/>
    <w:rsid w:val="009A1529"/>
    <w:rsid w:val="009A19C1"/>
    <w:rsid w:val="009A24CA"/>
    <w:rsid w:val="009A253A"/>
    <w:rsid w:val="009A2565"/>
    <w:rsid w:val="009A370E"/>
    <w:rsid w:val="009A454E"/>
    <w:rsid w:val="009A474F"/>
    <w:rsid w:val="009B1708"/>
    <w:rsid w:val="009B1C52"/>
    <w:rsid w:val="009B1EF0"/>
    <w:rsid w:val="009B31F0"/>
    <w:rsid w:val="009B3DFD"/>
    <w:rsid w:val="009B460E"/>
    <w:rsid w:val="009B46AA"/>
    <w:rsid w:val="009B49E0"/>
    <w:rsid w:val="009B55BF"/>
    <w:rsid w:val="009B6A8A"/>
    <w:rsid w:val="009B6BE2"/>
    <w:rsid w:val="009B6F27"/>
    <w:rsid w:val="009B7EB6"/>
    <w:rsid w:val="009C0AE0"/>
    <w:rsid w:val="009C2732"/>
    <w:rsid w:val="009C319A"/>
    <w:rsid w:val="009C5039"/>
    <w:rsid w:val="009C6CD5"/>
    <w:rsid w:val="009C6F1F"/>
    <w:rsid w:val="009D150A"/>
    <w:rsid w:val="009D1D06"/>
    <w:rsid w:val="009D2280"/>
    <w:rsid w:val="009D2BEE"/>
    <w:rsid w:val="009D2F62"/>
    <w:rsid w:val="009D3088"/>
    <w:rsid w:val="009D7D94"/>
    <w:rsid w:val="009E18D5"/>
    <w:rsid w:val="009E3730"/>
    <w:rsid w:val="009E54FF"/>
    <w:rsid w:val="009E5844"/>
    <w:rsid w:val="009E6CA1"/>
    <w:rsid w:val="009E760C"/>
    <w:rsid w:val="009E7A93"/>
    <w:rsid w:val="009F1730"/>
    <w:rsid w:val="009F177C"/>
    <w:rsid w:val="009F227F"/>
    <w:rsid w:val="009F3BC4"/>
    <w:rsid w:val="009F74F5"/>
    <w:rsid w:val="009F7626"/>
    <w:rsid w:val="009F7896"/>
    <w:rsid w:val="009F7CDF"/>
    <w:rsid w:val="00A00608"/>
    <w:rsid w:val="00A020C1"/>
    <w:rsid w:val="00A0297C"/>
    <w:rsid w:val="00A02DA8"/>
    <w:rsid w:val="00A033A7"/>
    <w:rsid w:val="00A04A40"/>
    <w:rsid w:val="00A07D95"/>
    <w:rsid w:val="00A07E68"/>
    <w:rsid w:val="00A102B3"/>
    <w:rsid w:val="00A106F4"/>
    <w:rsid w:val="00A133F4"/>
    <w:rsid w:val="00A13C9A"/>
    <w:rsid w:val="00A149F1"/>
    <w:rsid w:val="00A164EE"/>
    <w:rsid w:val="00A16DAF"/>
    <w:rsid w:val="00A1758E"/>
    <w:rsid w:val="00A17B54"/>
    <w:rsid w:val="00A20299"/>
    <w:rsid w:val="00A20BFC"/>
    <w:rsid w:val="00A20CE9"/>
    <w:rsid w:val="00A21055"/>
    <w:rsid w:val="00A21C30"/>
    <w:rsid w:val="00A23680"/>
    <w:rsid w:val="00A2444D"/>
    <w:rsid w:val="00A252A5"/>
    <w:rsid w:val="00A256EE"/>
    <w:rsid w:val="00A25796"/>
    <w:rsid w:val="00A26889"/>
    <w:rsid w:val="00A27D0E"/>
    <w:rsid w:val="00A30198"/>
    <w:rsid w:val="00A308FC"/>
    <w:rsid w:val="00A30DAE"/>
    <w:rsid w:val="00A318CC"/>
    <w:rsid w:val="00A32F33"/>
    <w:rsid w:val="00A331DC"/>
    <w:rsid w:val="00A356EC"/>
    <w:rsid w:val="00A3609A"/>
    <w:rsid w:val="00A3684F"/>
    <w:rsid w:val="00A41496"/>
    <w:rsid w:val="00A41C83"/>
    <w:rsid w:val="00A41D11"/>
    <w:rsid w:val="00A43486"/>
    <w:rsid w:val="00A445B3"/>
    <w:rsid w:val="00A460EE"/>
    <w:rsid w:val="00A47E65"/>
    <w:rsid w:val="00A51061"/>
    <w:rsid w:val="00A5204A"/>
    <w:rsid w:val="00A524E4"/>
    <w:rsid w:val="00A52BCF"/>
    <w:rsid w:val="00A54AD6"/>
    <w:rsid w:val="00A56190"/>
    <w:rsid w:val="00A56928"/>
    <w:rsid w:val="00A61666"/>
    <w:rsid w:val="00A61883"/>
    <w:rsid w:val="00A61FBE"/>
    <w:rsid w:val="00A624C5"/>
    <w:rsid w:val="00A656FD"/>
    <w:rsid w:val="00A66086"/>
    <w:rsid w:val="00A66C64"/>
    <w:rsid w:val="00A679FE"/>
    <w:rsid w:val="00A72190"/>
    <w:rsid w:val="00A72C85"/>
    <w:rsid w:val="00A74015"/>
    <w:rsid w:val="00A76811"/>
    <w:rsid w:val="00A77BC9"/>
    <w:rsid w:val="00A82FE9"/>
    <w:rsid w:val="00A860D1"/>
    <w:rsid w:val="00A861C6"/>
    <w:rsid w:val="00A87AE3"/>
    <w:rsid w:val="00A87B70"/>
    <w:rsid w:val="00A919B2"/>
    <w:rsid w:val="00A92A34"/>
    <w:rsid w:val="00A92E18"/>
    <w:rsid w:val="00A93413"/>
    <w:rsid w:val="00A93F96"/>
    <w:rsid w:val="00A97CE4"/>
    <w:rsid w:val="00AA0612"/>
    <w:rsid w:val="00AA1839"/>
    <w:rsid w:val="00AA2516"/>
    <w:rsid w:val="00AA2B09"/>
    <w:rsid w:val="00AA2C44"/>
    <w:rsid w:val="00AA33A7"/>
    <w:rsid w:val="00AA36E8"/>
    <w:rsid w:val="00AA5526"/>
    <w:rsid w:val="00AA7947"/>
    <w:rsid w:val="00AB0243"/>
    <w:rsid w:val="00AB18C2"/>
    <w:rsid w:val="00AB1A78"/>
    <w:rsid w:val="00AB22B3"/>
    <w:rsid w:val="00AB2909"/>
    <w:rsid w:val="00AB2A2B"/>
    <w:rsid w:val="00AB2F6C"/>
    <w:rsid w:val="00AB3584"/>
    <w:rsid w:val="00AB377D"/>
    <w:rsid w:val="00AB57A0"/>
    <w:rsid w:val="00AB63DA"/>
    <w:rsid w:val="00AB76B5"/>
    <w:rsid w:val="00AB7E2F"/>
    <w:rsid w:val="00AC07AA"/>
    <w:rsid w:val="00AC155C"/>
    <w:rsid w:val="00AC1B77"/>
    <w:rsid w:val="00AC1B82"/>
    <w:rsid w:val="00AC24F8"/>
    <w:rsid w:val="00AC2F2F"/>
    <w:rsid w:val="00AC349A"/>
    <w:rsid w:val="00AC615B"/>
    <w:rsid w:val="00AC7266"/>
    <w:rsid w:val="00AC7297"/>
    <w:rsid w:val="00AC72BF"/>
    <w:rsid w:val="00AC772A"/>
    <w:rsid w:val="00AD1516"/>
    <w:rsid w:val="00AD2511"/>
    <w:rsid w:val="00AD39B9"/>
    <w:rsid w:val="00AD4AF3"/>
    <w:rsid w:val="00AD5731"/>
    <w:rsid w:val="00AD6AAA"/>
    <w:rsid w:val="00AE0E2A"/>
    <w:rsid w:val="00AE1220"/>
    <w:rsid w:val="00AE186A"/>
    <w:rsid w:val="00AE2175"/>
    <w:rsid w:val="00AE2B23"/>
    <w:rsid w:val="00AE3A98"/>
    <w:rsid w:val="00AE4FA4"/>
    <w:rsid w:val="00AE52D2"/>
    <w:rsid w:val="00AE5A7C"/>
    <w:rsid w:val="00AE643A"/>
    <w:rsid w:val="00AE6A94"/>
    <w:rsid w:val="00AE6E6C"/>
    <w:rsid w:val="00AF07BC"/>
    <w:rsid w:val="00AF08B4"/>
    <w:rsid w:val="00AF1493"/>
    <w:rsid w:val="00AF1D74"/>
    <w:rsid w:val="00AF23D4"/>
    <w:rsid w:val="00AF2E20"/>
    <w:rsid w:val="00AF3190"/>
    <w:rsid w:val="00AF52FC"/>
    <w:rsid w:val="00AF5BBA"/>
    <w:rsid w:val="00AF6776"/>
    <w:rsid w:val="00AF6F58"/>
    <w:rsid w:val="00AF74DD"/>
    <w:rsid w:val="00AF7B26"/>
    <w:rsid w:val="00B001C7"/>
    <w:rsid w:val="00B00A42"/>
    <w:rsid w:val="00B01CFB"/>
    <w:rsid w:val="00B027FD"/>
    <w:rsid w:val="00B02AB4"/>
    <w:rsid w:val="00B02B2A"/>
    <w:rsid w:val="00B03628"/>
    <w:rsid w:val="00B045DD"/>
    <w:rsid w:val="00B04D36"/>
    <w:rsid w:val="00B05361"/>
    <w:rsid w:val="00B06A25"/>
    <w:rsid w:val="00B071EA"/>
    <w:rsid w:val="00B07E77"/>
    <w:rsid w:val="00B11100"/>
    <w:rsid w:val="00B11526"/>
    <w:rsid w:val="00B12680"/>
    <w:rsid w:val="00B145BD"/>
    <w:rsid w:val="00B14CD9"/>
    <w:rsid w:val="00B15218"/>
    <w:rsid w:val="00B157C2"/>
    <w:rsid w:val="00B1661C"/>
    <w:rsid w:val="00B16939"/>
    <w:rsid w:val="00B16F06"/>
    <w:rsid w:val="00B16F3E"/>
    <w:rsid w:val="00B17CC1"/>
    <w:rsid w:val="00B21184"/>
    <w:rsid w:val="00B249C4"/>
    <w:rsid w:val="00B27481"/>
    <w:rsid w:val="00B27D59"/>
    <w:rsid w:val="00B31DBB"/>
    <w:rsid w:val="00B31FCB"/>
    <w:rsid w:val="00B33B0C"/>
    <w:rsid w:val="00B34BD2"/>
    <w:rsid w:val="00B34EF2"/>
    <w:rsid w:val="00B3601F"/>
    <w:rsid w:val="00B364E9"/>
    <w:rsid w:val="00B36D08"/>
    <w:rsid w:val="00B36EBA"/>
    <w:rsid w:val="00B370C8"/>
    <w:rsid w:val="00B406A4"/>
    <w:rsid w:val="00B40BD3"/>
    <w:rsid w:val="00B4117E"/>
    <w:rsid w:val="00B41666"/>
    <w:rsid w:val="00B4199A"/>
    <w:rsid w:val="00B42C99"/>
    <w:rsid w:val="00B4343A"/>
    <w:rsid w:val="00B43BA5"/>
    <w:rsid w:val="00B43CFB"/>
    <w:rsid w:val="00B4402D"/>
    <w:rsid w:val="00B44630"/>
    <w:rsid w:val="00B50501"/>
    <w:rsid w:val="00B513E0"/>
    <w:rsid w:val="00B51CD1"/>
    <w:rsid w:val="00B52B9E"/>
    <w:rsid w:val="00B53539"/>
    <w:rsid w:val="00B54229"/>
    <w:rsid w:val="00B543FA"/>
    <w:rsid w:val="00B54744"/>
    <w:rsid w:val="00B55105"/>
    <w:rsid w:val="00B55F23"/>
    <w:rsid w:val="00B56968"/>
    <w:rsid w:val="00B571C2"/>
    <w:rsid w:val="00B576E6"/>
    <w:rsid w:val="00B57EE7"/>
    <w:rsid w:val="00B57F7E"/>
    <w:rsid w:val="00B60A57"/>
    <w:rsid w:val="00B62127"/>
    <w:rsid w:val="00B62F5E"/>
    <w:rsid w:val="00B667F9"/>
    <w:rsid w:val="00B6767A"/>
    <w:rsid w:val="00B678EA"/>
    <w:rsid w:val="00B67AB2"/>
    <w:rsid w:val="00B67E77"/>
    <w:rsid w:val="00B704E1"/>
    <w:rsid w:val="00B70D9F"/>
    <w:rsid w:val="00B7147B"/>
    <w:rsid w:val="00B715BF"/>
    <w:rsid w:val="00B71D80"/>
    <w:rsid w:val="00B7258E"/>
    <w:rsid w:val="00B72D25"/>
    <w:rsid w:val="00B7528B"/>
    <w:rsid w:val="00B75EA1"/>
    <w:rsid w:val="00B7646E"/>
    <w:rsid w:val="00B7667F"/>
    <w:rsid w:val="00B76952"/>
    <w:rsid w:val="00B77F5E"/>
    <w:rsid w:val="00B831C6"/>
    <w:rsid w:val="00B841D5"/>
    <w:rsid w:val="00B84E90"/>
    <w:rsid w:val="00B8613F"/>
    <w:rsid w:val="00B87B5D"/>
    <w:rsid w:val="00B902DB"/>
    <w:rsid w:val="00B946FA"/>
    <w:rsid w:val="00B948D0"/>
    <w:rsid w:val="00B9491D"/>
    <w:rsid w:val="00B96663"/>
    <w:rsid w:val="00B96EDD"/>
    <w:rsid w:val="00B96FF2"/>
    <w:rsid w:val="00B977D5"/>
    <w:rsid w:val="00B97C9B"/>
    <w:rsid w:val="00BA1332"/>
    <w:rsid w:val="00BA3E29"/>
    <w:rsid w:val="00BA6745"/>
    <w:rsid w:val="00BA744C"/>
    <w:rsid w:val="00BB0208"/>
    <w:rsid w:val="00BB0C6D"/>
    <w:rsid w:val="00BB3A05"/>
    <w:rsid w:val="00BB41E5"/>
    <w:rsid w:val="00BB54DA"/>
    <w:rsid w:val="00BB609C"/>
    <w:rsid w:val="00BB6A50"/>
    <w:rsid w:val="00BC09EE"/>
    <w:rsid w:val="00BC11EF"/>
    <w:rsid w:val="00BC17CE"/>
    <w:rsid w:val="00BC1E1D"/>
    <w:rsid w:val="00BC1FBD"/>
    <w:rsid w:val="00BC2DE0"/>
    <w:rsid w:val="00BC3458"/>
    <w:rsid w:val="00BC39BF"/>
    <w:rsid w:val="00BC4541"/>
    <w:rsid w:val="00BC51F7"/>
    <w:rsid w:val="00BC5CDC"/>
    <w:rsid w:val="00BC5E93"/>
    <w:rsid w:val="00BD02D4"/>
    <w:rsid w:val="00BD24EA"/>
    <w:rsid w:val="00BD3A78"/>
    <w:rsid w:val="00BD4312"/>
    <w:rsid w:val="00BD469A"/>
    <w:rsid w:val="00BD574D"/>
    <w:rsid w:val="00BD616E"/>
    <w:rsid w:val="00BD63E6"/>
    <w:rsid w:val="00BD771C"/>
    <w:rsid w:val="00BE0A2B"/>
    <w:rsid w:val="00BE2D2B"/>
    <w:rsid w:val="00BE44B5"/>
    <w:rsid w:val="00BE4F6C"/>
    <w:rsid w:val="00BE59BB"/>
    <w:rsid w:val="00BE6662"/>
    <w:rsid w:val="00BE6E57"/>
    <w:rsid w:val="00BE7E47"/>
    <w:rsid w:val="00BF1D8E"/>
    <w:rsid w:val="00BF4949"/>
    <w:rsid w:val="00BF4A25"/>
    <w:rsid w:val="00BF5079"/>
    <w:rsid w:val="00BF52C4"/>
    <w:rsid w:val="00BF5F53"/>
    <w:rsid w:val="00BF6B66"/>
    <w:rsid w:val="00C018E0"/>
    <w:rsid w:val="00C0254D"/>
    <w:rsid w:val="00C025C4"/>
    <w:rsid w:val="00C02BA7"/>
    <w:rsid w:val="00C049B7"/>
    <w:rsid w:val="00C04A2B"/>
    <w:rsid w:val="00C05EE7"/>
    <w:rsid w:val="00C06190"/>
    <w:rsid w:val="00C103E7"/>
    <w:rsid w:val="00C10D02"/>
    <w:rsid w:val="00C1129B"/>
    <w:rsid w:val="00C121F7"/>
    <w:rsid w:val="00C12570"/>
    <w:rsid w:val="00C1330B"/>
    <w:rsid w:val="00C134BC"/>
    <w:rsid w:val="00C138A6"/>
    <w:rsid w:val="00C13C0E"/>
    <w:rsid w:val="00C14645"/>
    <w:rsid w:val="00C149CC"/>
    <w:rsid w:val="00C14AEC"/>
    <w:rsid w:val="00C15BF5"/>
    <w:rsid w:val="00C16337"/>
    <w:rsid w:val="00C163BE"/>
    <w:rsid w:val="00C17393"/>
    <w:rsid w:val="00C2074E"/>
    <w:rsid w:val="00C215AA"/>
    <w:rsid w:val="00C21A67"/>
    <w:rsid w:val="00C231D7"/>
    <w:rsid w:val="00C23C10"/>
    <w:rsid w:val="00C2567D"/>
    <w:rsid w:val="00C26C24"/>
    <w:rsid w:val="00C308B8"/>
    <w:rsid w:val="00C3210F"/>
    <w:rsid w:val="00C3313F"/>
    <w:rsid w:val="00C339A0"/>
    <w:rsid w:val="00C33B94"/>
    <w:rsid w:val="00C34E3E"/>
    <w:rsid w:val="00C350BD"/>
    <w:rsid w:val="00C35E27"/>
    <w:rsid w:val="00C3642A"/>
    <w:rsid w:val="00C3702E"/>
    <w:rsid w:val="00C37D76"/>
    <w:rsid w:val="00C40C5F"/>
    <w:rsid w:val="00C41108"/>
    <w:rsid w:val="00C41A11"/>
    <w:rsid w:val="00C420C0"/>
    <w:rsid w:val="00C430A5"/>
    <w:rsid w:val="00C45ACE"/>
    <w:rsid w:val="00C45B1C"/>
    <w:rsid w:val="00C45DD7"/>
    <w:rsid w:val="00C46683"/>
    <w:rsid w:val="00C471DB"/>
    <w:rsid w:val="00C47908"/>
    <w:rsid w:val="00C50B1A"/>
    <w:rsid w:val="00C514C9"/>
    <w:rsid w:val="00C51913"/>
    <w:rsid w:val="00C52A43"/>
    <w:rsid w:val="00C535D1"/>
    <w:rsid w:val="00C53FCB"/>
    <w:rsid w:val="00C540A9"/>
    <w:rsid w:val="00C55A82"/>
    <w:rsid w:val="00C5610D"/>
    <w:rsid w:val="00C568B6"/>
    <w:rsid w:val="00C571B2"/>
    <w:rsid w:val="00C579E5"/>
    <w:rsid w:val="00C57DB7"/>
    <w:rsid w:val="00C604B7"/>
    <w:rsid w:val="00C6097A"/>
    <w:rsid w:val="00C60D53"/>
    <w:rsid w:val="00C63D4B"/>
    <w:rsid w:val="00C660A0"/>
    <w:rsid w:val="00C6668F"/>
    <w:rsid w:val="00C718F3"/>
    <w:rsid w:val="00C72123"/>
    <w:rsid w:val="00C7288D"/>
    <w:rsid w:val="00C732E2"/>
    <w:rsid w:val="00C73ABE"/>
    <w:rsid w:val="00C74259"/>
    <w:rsid w:val="00C74C45"/>
    <w:rsid w:val="00C7530D"/>
    <w:rsid w:val="00C75A45"/>
    <w:rsid w:val="00C762B3"/>
    <w:rsid w:val="00C763B7"/>
    <w:rsid w:val="00C76D93"/>
    <w:rsid w:val="00C83E34"/>
    <w:rsid w:val="00C842DD"/>
    <w:rsid w:val="00C84B21"/>
    <w:rsid w:val="00C85503"/>
    <w:rsid w:val="00C867AE"/>
    <w:rsid w:val="00C87911"/>
    <w:rsid w:val="00C87DDE"/>
    <w:rsid w:val="00C90456"/>
    <w:rsid w:val="00C9085B"/>
    <w:rsid w:val="00C91627"/>
    <w:rsid w:val="00C91729"/>
    <w:rsid w:val="00C91B52"/>
    <w:rsid w:val="00C9267C"/>
    <w:rsid w:val="00C927E6"/>
    <w:rsid w:val="00C93821"/>
    <w:rsid w:val="00C943F3"/>
    <w:rsid w:val="00C94475"/>
    <w:rsid w:val="00C96191"/>
    <w:rsid w:val="00C96812"/>
    <w:rsid w:val="00C979E5"/>
    <w:rsid w:val="00C97C2C"/>
    <w:rsid w:val="00CA0112"/>
    <w:rsid w:val="00CA02DF"/>
    <w:rsid w:val="00CA0692"/>
    <w:rsid w:val="00CA2046"/>
    <w:rsid w:val="00CA2173"/>
    <w:rsid w:val="00CA27F2"/>
    <w:rsid w:val="00CA34AD"/>
    <w:rsid w:val="00CA5D5D"/>
    <w:rsid w:val="00CA5FD5"/>
    <w:rsid w:val="00CA6633"/>
    <w:rsid w:val="00CA66DC"/>
    <w:rsid w:val="00CB0AF0"/>
    <w:rsid w:val="00CB31F0"/>
    <w:rsid w:val="00CB33E6"/>
    <w:rsid w:val="00CB389E"/>
    <w:rsid w:val="00CB651D"/>
    <w:rsid w:val="00CB6696"/>
    <w:rsid w:val="00CB6741"/>
    <w:rsid w:val="00CB6AF8"/>
    <w:rsid w:val="00CB77A6"/>
    <w:rsid w:val="00CB7BB2"/>
    <w:rsid w:val="00CC04F7"/>
    <w:rsid w:val="00CC2D3B"/>
    <w:rsid w:val="00CC3998"/>
    <w:rsid w:val="00CC3F87"/>
    <w:rsid w:val="00CC4AB0"/>
    <w:rsid w:val="00CC57F6"/>
    <w:rsid w:val="00CC7343"/>
    <w:rsid w:val="00CD33E2"/>
    <w:rsid w:val="00CD54AD"/>
    <w:rsid w:val="00CD59DD"/>
    <w:rsid w:val="00CD6A59"/>
    <w:rsid w:val="00CE0108"/>
    <w:rsid w:val="00CE02C6"/>
    <w:rsid w:val="00CE0855"/>
    <w:rsid w:val="00CE1F26"/>
    <w:rsid w:val="00CE29EF"/>
    <w:rsid w:val="00CE3388"/>
    <w:rsid w:val="00CE3429"/>
    <w:rsid w:val="00CE35CD"/>
    <w:rsid w:val="00CE3711"/>
    <w:rsid w:val="00CE38CD"/>
    <w:rsid w:val="00CE3A95"/>
    <w:rsid w:val="00CE3E80"/>
    <w:rsid w:val="00CE4E3F"/>
    <w:rsid w:val="00CE66A8"/>
    <w:rsid w:val="00CE6C92"/>
    <w:rsid w:val="00CF0027"/>
    <w:rsid w:val="00CF037A"/>
    <w:rsid w:val="00CF0E8C"/>
    <w:rsid w:val="00CF1AB0"/>
    <w:rsid w:val="00CF21D9"/>
    <w:rsid w:val="00CF29A7"/>
    <w:rsid w:val="00CF35C8"/>
    <w:rsid w:val="00CF63D5"/>
    <w:rsid w:val="00CF706A"/>
    <w:rsid w:val="00CF7432"/>
    <w:rsid w:val="00CF7883"/>
    <w:rsid w:val="00CF7AF2"/>
    <w:rsid w:val="00CF7BA7"/>
    <w:rsid w:val="00D005A6"/>
    <w:rsid w:val="00D0065A"/>
    <w:rsid w:val="00D00CBD"/>
    <w:rsid w:val="00D02F00"/>
    <w:rsid w:val="00D03127"/>
    <w:rsid w:val="00D05698"/>
    <w:rsid w:val="00D05B55"/>
    <w:rsid w:val="00D068AC"/>
    <w:rsid w:val="00D075E3"/>
    <w:rsid w:val="00D07D15"/>
    <w:rsid w:val="00D11BB2"/>
    <w:rsid w:val="00D12EC9"/>
    <w:rsid w:val="00D1325F"/>
    <w:rsid w:val="00D1378A"/>
    <w:rsid w:val="00D13CAC"/>
    <w:rsid w:val="00D14ADD"/>
    <w:rsid w:val="00D2098C"/>
    <w:rsid w:val="00D2122F"/>
    <w:rsid w:val="00D213CE"/>
    <w:rsid w:val="00D21620"/>
    <w:rsid w:val="00D21C70"/>
    <w:rsid w:val="00D21C8A"/>
    <w:rsid w:val="00D2336E"/>
    <w:rsid w:val="00D24324"/>
    <w:rsid w:val="00D257FB"/>
    <w:rsid w:val="00D26AE1"/>
    <w:rsid w:val="00D306F5"/>
    <w:rsid w:val="00D30BF2"/>
    <w:rsid w:val="00D30EC6"/>
    <w:rsid w:val="00D30F25"/>
    <w:rsid w:val="00D315E7"/>
    <w:rsid w:val="00D320C6"/>
    <w:rsid w:val="00D32D91"/>
    <w:rsid w:val="00D3464A"/>
    <w:rsid w:val="00D35C54"/>
    <w:rsid w:val="00D37B11"/>
    <w:rsid w:val="00D37D7E"/>
    <w:rsid w:val="00D37FCC"/>
    <w:rsid w:val="00D4213C"/>
    <w:rsid w:val="00D42789"/>
    <w:rsid w:val="00D42845"/>
    <w:rsid w:val="00D434B0"/>
    <w:rsid w:val="00D442B2"/>
    <w:rsid w:val="00D450E7"/>
    <w:rsid w:val="00D451D7"/>
    <w:rsid w:val="00D456AB"/>
    <w:rsid w:val="00D460A7"/>
    <w:rsid w:val="00D5048A"/>
    <w:rsid w:val="00D50CCF"/>
    <w:rsid w:val="00D51C9B"/>
    <w:rsid w:val="00D52442"/>
    <w:rsid w:val="00D525AD"/>
    <w:rsid w:val="00D53821"/>
    <w:rsid w:val="00D54A5C"/>
    <w:rsid w:val="00D54D9D"/>
    <w:rsid w:val="00D566A9"/>
    <w:rsid w:val="00D56BCF"/>
    <w:rsid w:val="00D56EA3"/>
    <w:rsid w:val="00D57BFD"/>
    <w:rsid w:val="00D601E4"/>
    <w:rsid w:val="00D613E9"/>
    <w:rsid w:val="00D640E2"/>
    <w:rsid w:val="00D66031"/>
    <w:rsid w:val="00D6608E"/>
    <w:rsid w:val="00D6663A"/>
    <w:rsid w:val="00D668EF"/>
    <w:rsid w:val="00D67A3B"/>
    <w:rsid w:val="00D70348"/>
    <w:rsid w:val="00D70544"/>
    <w:rsid w:val="00D7054B"/>
    <w:rsid w:val="00D71E86"/>
    <w:rsid w:val="00D729D2"/>
    <w:rsid w:val="00D7542E"/>
    <w:rsid w:val="00D7634C"/>
    <w:rsid w:val="00D76DA3"/>
    <w:rsid w:val="00D77473"/>
    <w:rsid w:val="00D8357F"/>
    <w:rsid w:val="00D83D7D"/>
    <w:rsid w:val="00D872C3"/>
    <w:rsid w:val="00D8765E"/>
    <w:rsid w:val="00D87992"/>
    <w:rsid w:val="00D90A82"/>
    <w:rsid w:val="00D90C56"/>
    <w:rsid w:val="00D924A0"/>
    <w:rsid w:val="00D92783"/>
    <w:rsid w:val="00D9384F"/>
    <w:rsid w:val="00D938E4"/>
    <w:rsid w:val="00D954A9"/>
    <w:rsid w:val="00D95528"/>
    <w:rsid w:val="00D97145"/>
    <w:rsid w:val="00D9769E"/>
    <w:rsid w:val="00D97D82"/>
    <w:rsid w:val="00DA004F"/>
    <w:rsid w:val="00DA0BBE"/>
    <w:rsid w:val="00DA298F"/>
    <w:rsid w:val="00DA29F9"/>
    <w:rsid w:val="00DA343C"/>
    <w:rsid w:val="00DA4E26"/>
    <w:rsid w:val="00DA58E8"/>
    <w:rsid w:val="00DA5A4A"/>
    <w:rsid w:val="00DA6396"/>
    <w:rsid w:val="00DA6B42"/>
    <w:rsid w:val="00DA6FE1"/>
    <w:rsid w:val="00DA76F8"/>
    <w:rsid w:val="00DA7E48"/>
    <w:rsid w:val="00DA7F22"/>
    <w:rsid w:val="00DB0422"/>
    <w:rsid w:val="00DB0E67"/>
    <w:rsid w:val="00DB1E6E"/>
    <w:rsid w:val="00DB2247"/>
    <w:rsid w:val="00DB273D"/>
    <w:rsid w:val="00DB2CCD"/>
    <w:rsid w:val="00DB6D47"/>
    <w:rsid w:val="00DB6F37"/>
    <w:rsid w:val="00DC07E4"/>
    <w:rsid w:val="00DC1B93"/>
    <w:rsid w:val="00DC2249"/>
    <w:rsid w:val="00DC2A46"/>
    <w:rsid w:val="00DC2E8D"/>
    <w:rsid w:val="00DC4408"/>
    <w:rsid w:val="00DC5CC5"/>
    <w:rsid w:val="00DC6B22"/>
    <w:rsid w:val="00DC7405"/>
    <w:rsid w:val="00DC755F"/>
    <w:rsid w:val="00DC7CCE"/>
    <w:rsid w:val="00DD0113"/>
    <w:rsid w:val="00DD2625"/>
    <w:rsid w:val="00DD3EC9"/>
    <w:rsid w:val="00DD3F9B"/>
    <w:rsid w:val="00DD4441"/>
    <w:rsid w:val="00DD7232"/>
    <w:rsid w:val="00DE022F"/>
    <w:rsid w:val="00DE025A"/>
    <w:rsid w:val="00DE081D"/>
    <w:rsid w:val="00DE0B50"/>
    <w:rsid w:val="00DE0BF1"/>
    <w:rsid w:val="00DE16B4"/>
    <w:rsid w:val="00DE1E34"/>
    <w:rsid w:val="00DE2961"/>
    <w:rsid w:val="00DE36BB"/>
    <w:rsid w:val="00DE4DA6"/>
    <w:rsid w:val="00DE5611"/>
    <w:rsid w:val="00DE635B"/>
    <w:rsid w:val="00DE646F"/>
    <w:rsid w:val="00DE6DB2"/>
    <w:rsid w:val="00DE7789"/>
    <w:rsid w:val="00DF0345"/>
    <w:rsid w:val="00DF0A90"/>
    <w:rsid w:val="00DF0E44"/>
    <w:rsid w:val="00DF1117"/>
    <w:rsid w:val="00DF1273"/>
    <w:rsid w:val="00DF33D8"/>
    <w:rsid w:val="00DF34C5"/>
    <w:rsid w:val="00DF3535"/>
    <w:rsid w:val="00DF44EF"/>
    <w:rsid w:val="00DF5777"/>
    <w:rsid w:val="00DF5E59"/>
    <w:rsid w:val="00DF63BE"/>
    <w:rsid w:val="00DF6F48"/>
    <w:rsid w:val="00DF7253"/>
    <w:rsid w:val="00E0078B"/>
    <w:rsid w:val="00E00B54"/>
    <w:rsid w:val="00E015F9"/>
    <w:rsid w:val="00E02637"/>
    <w:rsid w:val="00E027D5"/>
    <w:rsid w:val="00E04075"/>
    <w:rsid w:val="00E05604"/>
    <w:rsid w:val="00E05DD9"/>
    <w:rsid w:val="00E07AAD"/>
    <w:rsid w:val="00E07CC8"/>
    <w:rsid w:val="00E10BBB"/>
    <w:rsid w:val="00E11893"/>
    <w:rsid w:val="00E142FB"/>
    <w:rsid w:val="00E14459"/>
    <w:rsid w:val="00E15C09"/>
    <w:rsid w:val="00E16281"/>
    <w:rsid w:val="00E173C1"/>
    <w:rsid w:val="00E17BCD"/>
    <w:rsid w:val="00E20520"/>
    <w:rsid w:val="00E20EB6"/>
    <w:rsid w:val="00E21802"/>
    <w:rsid w:val="00E220C7"/>
    <w:rsid w:val="00E233CB"/>
    <w:rsid w:val="00E235A8"/>
    <w:rsid w:val="00E23911"/>
    <w:rsid w:val="00E23F52"/>
    <w:rsid w:val="00E266FC"/>
    <w:rsid w:val="00E2690E"/>
    <w:rsid w:val="00E30DE7"/>
    <w:rsid w:val="00E35B76"/>
    <w:rsid w:val="00E35D4A"/>
    <w:rsid w:val="00E36C27"/>
    <w:rsid w:val="00E37BA9"/>
    <w:rsid w:val="00E40040"/>
    <w:rsid w:val="00E40694"/>
    <w:rsid w:val="00E407F8"/>
    <w:rsid w:val="00E41F3F"/>
    <w:rsid w:val="00E435DB"/>
    <w:rsid w:val="00E43A9A"/>
    <w:rsid w:val="00E443F1"/>
    <w:rsid w:val="00E44789"/>
    <w:rsid w:val="00E47085"/>
    <w:rsid w:val="00E475BD"/>
    <w:rsid w:val="00E477FB"/>
    <w:rsid w:val="00E4787B"/>
    <w:rsid w:val="00E5014C"/>
    <w:rsid w:val="00E50276"/>
    <w:rsid w:val="00E52CE9"/>
    <w:rsid w:val="00E537CD"/>
    <w:rsid w:val="00E55F09"/>
    <w:rsid w:val="00E56FC7"/>
    <w:rsid w:val="00E57B1A"/>
    <w:rsid w:val="00E60557"/>
    <w:rsid w:val="00E60C49"/>
    <w:rsid w:val="00E6125B"/>
    <w:rsid w:val="00E63665"/>
    <w:rsid w:val="00E63FF0"/>
    <w:rsid w:val="00E646E6"/>
    <w:rsid w:val="00E6492D"/>
    <w:rsid w:val="00E64EE6"/>
    <w:rsid w:val="00E65C81"/>
    <w:rsid w:val="00E66D24"/>
    <w:rsid w:val="00E7098E"/>
    <w:rsid w:val="00E743B2"/>
    <w:rsid w:val="00E755C1"/>
    <w:rsid w:val="00E7788D"/>
    <w:rsid w:val="00E8092B"/>
    <w:rsid w:val="00E81C0F"/>
    <w:rsid w:val="00E83AA3"/>
    <w:rsid w:val="00E8480E"/>
    <w:rsid w:val="00E85661"/>
    <w:rsid w:val="00E85967"/>
    <w:rsid w:val="00E8624E"/>
    <w:rsid w:val="00E86B75"/>
    <w:rsid w:val="00E9023E"/>
    <w:rsid w:val="00E9092A"/>
    <w:rsid w:val="00E90F7E"/>
    <w:rsid w:val="00E913F8"/>
    <w:rsid w:val="00E924FF"/>
    <w:rsid w:val="00E92695"/>
    <w:rsid w:val="00E92757"/>
    <w:rsid w:val="00E92B43"/>
    <w:rsid w:val="00E92E84"/>
    <w:rsid w:val="00E93133"/>
    <w:rsid w:val="00E95971"/>
    <w:rsid w:val="00E961D0"/>
    <w:rsid w:val="00E96705"/>
    <w:rsid w:val="00E9671C"/>
    <w:rsid w:val="00E96ADA"/>
    <w:rsid w:val="00E97269"/>
    <w:rsid w:val="00EA0500"/>
    <w:rsid w:val="00EA0BD5"/>
    <w:rsid w:val="00EA2395"/>
    <w:rsid w:val="00EA2C90"/>
    <w:rsid w:val="00EA4F81"/>
    <w:rsid w:val="00EB129C"/>
    <w:rsid w:val="00EB185A"/>
    <w:rsid w:val="00EB1941"/>
    <w:rsid w:val="00EB1ABE"/>
    <w:rsid w:val="00EB1B0D"/>
    <w:rsid w:val="00EB2478"/>
    <w:rsid w:val="00EB409C"/>
    <w:rsid w:val="00EB50F8"/>
    <w:rsid w:val="00EB5981"/>
    <w:rsid w:val="00EB62FB"/>
    <w:rsid w:val="00EC0064"/>
    <w:rsid w:val="00EC0446"/>
    <w:rsid w:val="00EC094B"/>
    <w:rsid w:val="00EC1311"/>
    <w:rsid w:val="00EC261D"/>
    <w:rsid w:val="00EC2DF1"/>
    <w:rsid w:val="00EC40FA"/>
    <w:rsid w:val="00EC6F95"/>
    <w:rsid w:val="00EC7EDB"/>
    <w:rsid w:val="00ED0174"/>
    <w:rsid w:val="00ED054E"/>
    <w:rsid w:val="00ED190E"/>
    <w:rsid w:val="00ED3B45"/>
    <w:rsid w:val="00ED3F5C"/>
    <w:rsid w:val="00ED7218"/>
    <w:rsid w:val="00EE0092"/>
    <w:rsid w:val="00EE1774"/>
    <w:rsid w:val="00EE289B"/>
    <w:rsid w:val="00EE35EF"/>
    <w:rsid w:val="00EE3688"/>
    <w:rsid w:val="00EE3CB6"/>
    <w:rsid w:val="00EE3EC1"/>
    <w:rsid w:val="00EE43C4"/>
    <w:rsid w:val="00EE4ABB"/>
    <w:rsid w:val="00EE56F6"/>
    <w:rsid w:val="00EE6624"/>
    <w:rsid w:val="00EE6724"/>
    <w:rsid w:val="00EE71B3"/>
    <w:rsid w:val="00EF1CEC"/>
    <w:rsid w:val="00EF21F7"/>
    <w:rsid w:val="00EF32F7"/>
    <w:rsid w:val="00EF4F18"/>
    <w:rsid w:val="00EF61C7"/>
    <w:rsid w:val="00F01187"/>
    <w:rsid w:val="00F01C77"/>
    <w:rsid w:val="00F01E21"/>
    <w:rsid w:val="00F02614"/>
    <w:rsid w:val="00F02A5E"/>
    <w:rsid w:val="00F02ACB"/>
    <w:rsid w:val="00F03909"/>
    <w:rsid w:val="00F040E7"/>
    <w:rsid w:val="00F04393"/>
    <w:rsid w:val="00F043C2"/>
    <w:rsid w:val="00F0469A"/>
    <w:rsid w:val="00F04736"/>
    <w:rsid w:val="00F05F04"/>
    <w:rsid w:val="00F068F4"/>
    <w:rsid w:val="00F06C08"/>
    <w:rsid w:val="00F107BF"/>
    <w:rsid w:val="00F11C8D"/>
    <w:rsid w:val="00F13936"/>
    <w:rsid w:val="00F158C3"/>
    <w:rsid w:val="00F16381"/>
    <w:rsid w:val="00F16F5B"/>
    <w:rsid w:val="00F17C2B"/>
    <w:rsid w:val="00F214D1"/>
    <w:rsid w:val="00F21BE4"/>
    <w:rsid w:val="00F21FD6"/>
    <w:rsid w:val="00F23E28"/>
    <w:rsid w:val="00F23EAF"/>
    <w:rsid w:val="00F24274"/>
    <w:rsid w:val="00F252B8"/>
    <w:rsid w:val="00F25DA4"/>
    <w:rsid w:val="00F26018"/>
    <w:rsid w:val="00F2689F"/>
    <w:rsid w:val="00F26A45"/>
    <w:rsid w:val="00F270D1"/>
    <w:rsid w:val="00F275A5"/>
    <w:rsid w:val="00F27E16"/>
    <w:rsid w:val="00F31501"/>
    <w:rsid w:val="00F32149"/>
    <w:rsid w:val="00F32B13"/>
    <w:rsid w:val="00F32E47"/>
    <w:rsid w:val="00F3318D"/>
    <w:rsid w:val="00F3342E"/>
    <w:rsid w:val="00F33AD2"/>
    <w:rsid w:val="00F34277"/>
    <w:rsid w:val="00F34A3B"/>
    <w:rsid w:val="00F34D0A"/>
    <w:rsid w:val="00F36544"/>
    <w:rsid w:val="00F37E3E"/>
    <w:rsid w:val="00F40B95"/>
    <w:rsid w:val="00F40CBD"/>
    <w:rsid w:val="00F410DA"/>
    <w:rsid w:val="00F41D10"/>
    <w:rsid w:val="00F43276"/>
    <w:rsid w:val="00F45294"/>
    <w:rsid w:val="00F46FB4"/>
    <w:rsid w:val="00F477DF"/>
    <w:rsid w:val="00F47C54"/>
    <w:rsid w:val="00F50F75"/>
    <w:rsid w:val="00F5226F"/>
    <w:rsid w:val="00F522E8"/>
    <w:rsid w:val="00F5584B"/>
    <w:rsid w:val="00F6081A"/>
    <w:rsid w:val="00F636A8"/>
    <w:rsid w:val="00F64F49"/>
    <w:rsid w:val="00F6547B"/>
    <w:rsid w:val="00F66758"/>
    <w:rsid w:val="00F66BED"/>
    <w:rsid w:val="00F67C17"/>
    <w:rsid w:val="00F7073E"/>
    <w:rsid w:val="00F711FB"/>
    <w:rsid w:val="00F7236E"/>
    <w:rsid w:val="00F7338E"/>
    <w:rsid w:val="00F73987"/>
    <w:rsid w:val="00F744A1"/>
    <w:rsid w:val="00F7556A"/>
    <w:rsid w:val="00F7708B"/>
    <w:rsid w:val="00F771DF"/>
    <w:rsid w:val="00F77205"/>
    <w:rsid w:val="00F7729C"/>
    <w:rsid w:val="00F80517"/>
    <w:rsid w:val="00F8166E"/>
    <w:rsid w:val="00F8249C"/>
    <w:rsid w:val="00F82891"/>
    <w:rsid w:val="00F82C0D"/>
    <w:rsid w:val="00F82D8D"/>
    <w:rsid w:val="00F8501D"/>
    <w:rsid w:val="00F85321"/>
    <w:rsid w:val="00F853AB"/>
    <w:rsid w:val="00F86E11"/>
    <w:rsid w:val="00F876E1"/>
    <w:rsid w:val="00F91B66"/>
    <w:rsid w:val="00F91F3E"/>
    <w:rsid w:val="00F92340"/>
    <w:rsid w:val="00F92A6B"/>
    <w:rsid w:val="00F932AA"/>
    <w:rsid w:val="00F932BB"/>
    <w:rsid w:val="00F94CF8"/>
    <w:rsid w:val="00F955DF"/>
    <w:rsid w:val="00F95EB8"/>
    <w:rsid w:val="00F9644C"/>
    <w:rsid w:val="00F968E3"/>
    <w:rsid w:val="00F97579"/>
    <w:rsid w:val="00FA0658"/>
    <w:rsid w:val="00FA1B44"/>
    <w:rsid w:val="00FA1C16"/>
    <w:rsid w:val="00FA266C"/>
    <w:rsid w:val="00FA2A7D"/>
    <w:rsid w:val="00FA2E49"/>
    <w:rsid w:val="00FA457B"/>
    <w:rsid w:val="00FA5108"/>
    <w:rsid w:val="00FA5E81"/>
    <w:rsid w:val="00FA6884"/>
    <w:rsid w:val="00FA68D4"/>
    <w:rsid w:val="00FA79E3"/>
    <w:rsid w:val="00FB0808"/>
    <w:rsid w:val="00FB22DA"/>
    <w:rsid w:val="00FB2DBE"/>
    <w:rsid w:val="00FB43B2"/>
    <w:rsid w:val="00FB451F"/>
    <w:rsid w:val="00FB4A50"/>
    <w:rsid w:val="00FB4F30"/>
    <w:rsid w:val="00FB66B9"/>
    <w:rsid w:val="00FC0587"/>
    <w:rsid w:val="00FC37A3"/>
    <w:rsid w:val="00FC3AC4"/>
    <w:rsid w:val="00FC3D70"/>
    <w:rsid w:val="00FC509C"/>
    <w:rsid w:val="00FC5A0B"/>
    <w:rsid w:val="00FC76DF"/>
    <w:rsid w:val="00FD18A1"/>
    <w:rsid w:val="00FD2030"/>
    <w:rsid w:val="00FD3152"/>
    <w:rsid w:val="00FD4213"/>
    <w:rsid w:val="00FD4A46"/>
    <w:rsid w:val="00FD5D86"/>
    <w:rsid w:val="00FD60B5"/>
    <w:rsid w:val="00FD732C"/>
    <w:rsid w:val="00FD77B6"/>
    <w:rsid w:val="00FD7815"/>
    <w:rsid w:val="00FE1C4A"/>
    <w:rsid w:val="00FE29F2"/>
    <w:rsid w:val="00FE3432"/>
    <w:rsid w:val="00FE4BBB"/>
    <w:rsid w:val="00FE5819"/>
    <w:rsid w:val="00FE7023"/>
    <w:rsid w:val="00FE73B1"/>
    <w:rsid w:val="00FE775F"/>
    <w:rsid w:val="00FF061D"/>
    <w:rsid w:val="00FF3286"/>
    <w:rsid w:val="00FF35CA"/>
    <w:rsid w:val="00FF404E"/>
    <w:rsid w:val="00FF4FBD"/>
    <w:rsid w:val="00FF79C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8FE1B58"/>
  <w15:docId w15:val="{03E08A39-6BA9-4967-8B4C-7545FF6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 w:val="24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 w:val="24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link w:val="af3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rsid w:val="00E266FC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266FC"/>
    <w:rPr>
      <w:rFonts w:ascii="Calibri" w:hAnsi="Calibri" w:cs="Calibri"/>
    </w:rPr>
  </w:style>
  <w:style w:type="character" w:styleId="af4">
    <w:name w:val="Hyperlink"/>
    <w:basedOn w:val="a0"/>
    <w:unhideWhenUsed/>
    <w:rsid w:val="00126316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4"/>
    <w:uiPriority w:val="39"/>
    <w:rsid w:val="00AB18C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FFA12-57EB-4E9C-BE5B-7952C372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10</Pages>
  <Words>1734</Words>
  <Characters>14083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>Администрация</Company>
  <LinksUpToDate>false</LinksUpToDate>
  <CharactersWithSpaces>15786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i_kotova</dc:creator>
  <cp:lastModifiedBy>Егоркина Анна Николаевна</cp:lastModifiedBy>
  <cp:revision>14</cp:revision>
  <cp:lastPrinted>2025-03-20T12:02:00Z</cp:lastPrinted>
  <dcterms:created xsi:type="dcterms:W3CDTF">2025-01-28T11:54:00Z</dcterms:created>
  <dcterms:modified xsi:type="dcterms:W3CDTF">2025-03-25T13:15:00Z</dcterms:modified>
</cp:coreProperties>
</file>